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2F05" w14:textId="00F214C5" w:rsidR="00720B39" w:rsidRDefault="001F02FD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14:paraId="15F6973B" w14:textId="77777777" w:rsidR="009C0B9E" w:rsidRDefault="001F02FD" w:rsidP="00720B39">
      <w:pPr>
        <w:jc w:val="right"/>
      </w:pPr>
      <w:bookmarkStart w:id="0" w:name="_GoBack"/>
      <w:bookmarkEnd w:id="0"/>
      <w:r>
        <w:rPr>
          <w:rFonts w:eastAsia="Times New Roman"/>
          <w:b/>
          <w:lang w:eastAsia="pl-PL"/>
        </w:rPr>
        <w:t>Załącznik nr 3 do SWZ</w:t>
      </w:r>
    </w:p>
    <w:p w14:paraId="30145FB1" w14:textId="77777777" w:rsidR="009C0B9E" w:rsidRDefault="009C0B9E">
      <w:pPr>
        <w:jc w:val="center"/>
        <w:rPr>
          <w:rFonts w:eastAsia="Times New Roman"/>
          <w:b/>
          <w:lang w:eastAsia="pl-PL"/>
        </w:rPr>
      </w:pPr>
    </w:p>
    <w:p w14:paraId="18A7D80E" w14:textId="77777777" w:rsidR="009C0B9E" w:rsidRDefault="001F02FD">
      <w:pPr>
        <w:jc w:val="center"/>
      </w:pPr>
      <w:r>
        <w:rPr>
          <w:rFonts w:eastAsia="Times New Roman"/>
          <w:b/>
          <w:lang w:eastAsia="pl-PL"/>
        </w:rPr>
        <w:t>„</w:t>
      </w:r>
      <w:r>
        <w:rPr>
          <w:b/>
          <w:sz w:val="32"/>
          <w:szCs w:val="32"/>
        </w:rPr>
        <w:t>Rozwijanie kompetencji kluczowych z zastosowaniem narzędzi TIK w szkołach na terenie Gminy Łubnice”</w:t>
      </w:r>
    </w:p>
    <w:p w14:paraId="7A1840E3" w14:textId="77777777" w:rsidR="009C0B9E" w:rsidRDefault="001F02FD">
      <w:pPr>
        <w:spacing w:after="0" w:line="240" w:lineRule="auto"/>
        <w:jc w:val="both"/>
      </w:pPr>
      <w:r>
        <w:rPr>
          <w:b/>
        </w:rPr>
        <w:t>WYKAZ SPRZĘTU OBJĘTEGO DOSTAWĄ</w:t>
      </w:r>
    </w:p>
    <w:p w14:paraId="0F7E4053" w14:textId="77777777" w:rsidR="009C0B9E" w:rsidRDefault="009C0B9E">
      <w:pPr>
        <w:spacing w:after="0" w:line="240" w:lineRule="auto"/>
        <w:jc w:val="both"/>
        <w:rPr>
          <w:b/>
        </w:rPr>
      </w:pPr>
    </w:p>
    <w:p w14:paraId="79766D5E" w14:textId="77777777"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im. Wojciecha Skuzy w Łubnicach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18"/>
        <w:gridCol w:w="70"/>
        <w:gridCol w:w="1751"/>
        <w:gridCol w:w="1772"/>
      </w:tblGrid>
      <w:tr w:rsidR="007034CC" w14:paraId="4884270C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F4E9859" w14:textId="77777777"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5376913" w14:textId="77777777"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09C6B01C" w14:textId="77777777"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265ECA1C" w14:textId="77777777"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D7C66E5" w14:textId="77777777"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7034CC" w14:paraId="398DAAC5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10DAD89F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36B4F666" w14:textId="77777777" w:rsidR="009C0B9E" w:rsidRPr="001319D9" w:rsidRDefault="001F02FD">
            <w:pPr>
              <w:spacing w:after="0" w:line="240" w:lineRule="auto"/>
            </w:pPr>
            <w:r w:rsidRPr="001319D9">
              <w:t>Komputer stacjonarny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575D6817" w14:textId="77777777" w:rsidR="000440AA" w:rsidRPr="008940BA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8940BA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8940BA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8940BA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</w:p>
          <w:p w14:paraId="356F2DAC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min 4 </w:t>
            </w:r>
            <w:r w:rsidRPr="001319D9">
              <w:rPr>
                <w:rFonts w:eastAsia="Arial Unicode MS" w:cstheme="minorHAnsi"/>
                <w:lang w:eastAsia="pl-PL"/>
              </w:rPr>
              <w:t xml:space="preserve">GB DDR4 </w:t>
            </w:r>
            <w:r w:rsidR="00AB124A" w:rsidRPr="001319D9">
              <w:t xml:space="preserve">taktownie szyny pamięci min RAM:2666 </w:t>
            </w:r>
            <w:proofErr w:type="spellStart"/>
            <w:r w:rsidR="00AB124A" w:rsidRPr="001319D9">
              <w:t>Mhz</w:t>
            </w:r>
            <w:proofErr w:type="spellEnd"/>
            <w:r w:rsidR="00AB124A" w:rsidRPr="001319D9">
              <w:t>,</w:t>
            </w:r>
          </w:p>
          <w:p w14:paraId="0537E7DE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14:paraId="4CC6F4F5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14:paraId="07B03585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</w:t>
            </w:r>
            <w:r w:rsidR="00AB124A" w:rsidRPr="001319D9">
              <w:rPr>
                <w:rFonts w:eastAsia="Arial Unicode MS" w:cstheme="minorHAnsi"/>
                <w:lang w:eastAsia="pl-PL"/>
              </w:rPr>
              <w:t xml:space="preserve"> </w:t>
            </w:r>
            <w:r w:rsidRPr="001319D9">
              <w:rPr>
                <w:rFonts w:eastAsia="Arial Unicode MS" w:cstheme="minorHAnsi"/>
                <w:lang w:eastAsia="pl-PL"/>
              </w:rPr>
              <w:t>DVD RW</w:t>
            </w:r>
          </w:p>
          <w:p w14:paraId="0E01F2FB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14:paraId="7BD33B7B" w14:textId="77777777"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14:paraId="719DD5A4" w14:textId="77777777" w:rsidR="00AB124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14:paraId="4F19ED70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14:paraId="30B6BB14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14:paraId="6D33BC7D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14:paraId="74D2F986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14:paraId="5CBB7C18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14:paraId="1F948CA6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14:paraId="20E46D4F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14:paraId="76424198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14:paraId="66DB5283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14:paraId="06F953D2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14:paraId="261145CE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14:paraId="7FAFB13F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14:paraId="122FADAF" w14:textId="77777777" w:rsidR="000440AA" w:rsidRPr="001319D9" w:rsidRDefault="000440AA" w:rsidP="00AB12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14:paraId="4A26C659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14:paraId="4C9431E0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14:paraId="6C4A4DA4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14:paraId="799182A9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14:paraId="5E4E97C9" w14:textId="77777777" w:rsidR="000440AA" w:rsidRPr="001319D9" w:rsidRDefault="000440AA" w:rsidP="00AB124A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14:paraId="0821E6BF" w14:textId="77777777"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79DD002" w14:textId="77777777" w:rsidR="000440AA" w:rsidRPr="001319D9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14:paraId="1C418D0F" w14:textId="77777777" w:rsidR="000440AA" w:rsidRPr="00341CB5" w:rsidRDefault="000440A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341CB5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14:paraId="19CD31FF" w14:textId="77777777" w:rsidR="00AB124A" w:rsidRPr="001319D9" w:rsidRDefault="00AB124A" w:rsidP="00AB124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</w:t>
            </w:r>
            <w:r w:rsidR="001319D9"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przekątna</w:t>
            </w: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 ekranu min 23.8, matryca IPS Full HD, złącze </w:t>
            </w: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lastRenderedPageBreak/>
              <w:t xml:space="preserve">cyfrowe odpowiednie z łączem do oferowanego komputera </w:t>
            </w:r>
          </w:p>
          <w:p w14:paraId="7003CA4B" w14:textId="77777777" w:rsidR="000440AA" w:rsidRPr="00341CB5" w:rsidRDefault="000440AA" w:rsidP="00AB124A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14:paraId="5C748419" w14:textId="77777777" w:rsidR="009C0B9E" w:rsidRPr="001319D9" w:rsidRDefault="000440AA" w:rsidP="00AB124A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7CFC9FCD" w14:textId="77777777"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028B6AD2" w14:textId="77777777" w:rsidR="009C0B9E" w:rsidRDefault="001F02FD">
            <w:pPr>
              <w:spacing w:after="0" w:line="240" w:lineRule="auto"/>
            </w:pPr>
            <w:r>
              <w:t>zestawy</w:t>
            </w:r>
          </w:p>
        </w:tc>
      </w:tr>
      <w:tr w:rsidR="007034CC" w14:paraId="5123556B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0ADD0F0E" w14:textId="77777777"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D973B24" w14:textId="77777777" w:rsidR="009C0B9E" w:rsidRDefault="001F02FD">
            <w:pPr>
              <w:spacing w:after="0" w:line="240" w:lineRule="auto"/>
            </w:pPr>
            <w:r>
              <w:t>Monitor interaktywny 75 cal z oprogramowaniem i głośnikami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0DC4B09E" w14:textId="77777777" w:rsidR="005F4189" w:rsidRDefault="005F4189" w:rsidP="005F4189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14:paraId="4DB85D63" w14:textId="77777777"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14:paraId="34E37D73" w14:textId="77777777" w:rsidR="005F4189" w:rsidRPr="00721DCA" w:rsidRDefault="005F4189" w:rsidP="005F4189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="00721DCA" w:rsidRPr="00721DCA">
              <w:rPr>
                <w:rFonts w:asciiTheme="minorHAnsi" w:hAnsiTheme="minorHAnsi" w:cstheme="minorHAnsi"/>
              </w:rPr>
              <w:t>Rodzaj podświetlenia</w:t>
            </w:r>
            <w:r w:rsidR="00721DCA">
              <w:rPr>
                <w:rFonts w:asciiTheme="minorHAnsi" w:hAnsiTheme="minorHAnsi" w:cstheme="minorHAnsi"/>
              </w:rPr>
              <w:t xml:space="preserve"> co najmniej</w:t>
            </w:r>
            <w:r w:rsidR="00721DCA"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asciiTheme="minorHAnsi" w:hAnsiTheme="minorHAnsi" w:cstheme="minorHAnsi"/>
              </w:rPr>
              <w:t>, ilość wyświetlanych kolorów (mln): 1.07 mld</w:t>
            </w:r>
          </w:p>
          <w:p w14:paraId="1650807E" w14:textId="77777777"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14:paraId="295E21D7" w14:textId="77777777" w:rsidR="005F4189" w:rsidRDefault="005F4189" w:rsidP="005F4189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14:paraId="1B44F433" w14:textId="77777777" w:rsidR="005F4189" w:rsidRDefault="005F4189" w:rsidP="005F4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14:paraId="3F58F9C1" w14:textId="77777777"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14:paraId="537247EA" w14:textId="77777777" w:rsidR="005F4189" w:rsidRPr="005F4189" w:rsidRDefault="005F4189" w:rsidP="005F4189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14:paraId="623DBDF0" w14:textId="77777777" w:rsidR="000440AA" w:rsidRPr="000440AA" w:rsidRDefault="000440AA" w:rsidP="0004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14:paraId="75AC8989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14:paraId="77253571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14:paraId="698026CF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14:paraId="745DCFA7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14:paraId="4DF42E8E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14:paraId="2BAAE537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14:paraId="56282A79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lastRenderedPageBreak/>
              <w:t xml:space="preserve">kompatybilne z kamerami internetowymi w standardzie UVC. </w:t>
            </w:r>
          </w:p>
          <w:p w14:paraId="5DF24656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14:paraId="32813E0A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14:paraId="2335D595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14:paraId="634F87B3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14:paraId="7D15BE4F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14:paraId="4632C633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14:paraId="24EA62C7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14:paraId="4EDC3460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14:paraId="70D216AC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wielodotyku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 przy użyciu palca (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palcy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), pisanie za pomocą pisaka dołączonego do monitora, ścieranie zapisków dłonią. </w:t>
            </w:r>
          </w:p>
          <w:p w14:paraId="46BCAF7B" w14:textId="77777777" w:rsid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wielodotyku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14:paraId="4FA4EA35" w14:textId="77777777" w:rsidR="000440AA" w:rsidRPr="000440AA" w:rsidRDefault="000440AA" w:rsidP="000440A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Uchwyt mocujący do ściany dedykowany do oferowanego monitora. </w:t>
            </w:r>
          </w:p>
          <w:p w14:paraId="04B9DC02" w14:textId="77777777" w:rsidR="005F4189" w:rsidRDefault="005F4189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6939E9A7" w14:textId="77777777" w:rsidR="009C0B9E" w:rsidRDefault="001F02FD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6DC59CF5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 w14:paraId="0E205782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390D1CC" w14:textId="77777777"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75CD5679" w14:textId="77777777"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617B5837" w14:textId="77777777" w:rsidR="008A26D7" w:rsidRDefault="00275FCB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="008A26D7"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 w:rsidR="008A26D7">
              <w:rPr>
                <w:rFonts w:ascii="Calibri" w:hAnsi="Calibri" w:cs="Calibri"/>
                <w:sz w:val="23"/>
                <w:szCs w:val="23"/>
              </w:rPr>
              <w:t xml:space="preserve">cie CPU BENCHMARK </w:t>
            </w:r>
            <w:r w:rsidR="00E555AB">
              <w:rPr>
                <w:rFonts w:ascii="Calibri" w:hAnsi="Calibri" w:cs="Calibri"/>
                <w:sz w:val="23"/>
                <w:szCs w:val="23"/>
              </w:rPr>
              <w:t>kompatybilny z Windows 11</w:t>
            </w:r>
          </w:p>
          <w:p w14:paraId="53F42459" w14:textId="77777777"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 w:rsidR="005F4189"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14:paraId="58235986" w14:textId="77777777"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14:paraId="5F2E58CC" w14:textId="77777777"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14:paraId="10117243" w14:textId="77777777" w:rsid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14:paraId="08593A40" w14:textId="77777777" w:rsidR="008A26D7" w:rsidRPr="008A26D7" w:rsidRDefault="008A26D7" w:rsidP="000440AA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621C6EC8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14:paraId="77D2DE12" w14:textId="77777777"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14:paraId="6F9E5C8F" w14:textId="77777777" w:rsid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14:paraId="2951DC40" w14:textId="77777777" w:rsidR="008A26D7" w:rsidRPr="008A26D7" w:rsidRDefault="008A26D7" w:rsidP="000440AA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14:paraId="447B584B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4AF7154E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14:paraId="03F925EF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830F813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59A9B7DC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14:paraId="5EFF4D49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2.0 - </w:t>
            </w:r>
            <w:r w:rsidR="00275FCB">
              <w:rPr>
                <w:rFonts w:ascii="Calibri" w:hAnsi="Calibri" w:cs="Calibri"/>
                <w:sz w:val="23"/>
                <w:szCs w:val="23"/>
              </w:rPr>
              <w:t>2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szt. </w:t>
            </w:r>
          </w:p>
          <w:p w14:paraId="0344C59C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14:paraId="005DAE38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14:paraId="24F144D5" w14:textId="77777777" w:rsidR="008A26D7" w:rsidRDefault="008A26D7" w:rsidP="000440AA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14:paraId="56EA697A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79DD4F8C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14:paraId="3A41B315" w14:textId="77777777"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14:paraId="058004F9" w14:textId="77777777" w:rsid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1B4B7DDB" w14:textId="77777777" w:rsidR="008A26D7" w:rsidRPr="008A26D7" w:rsidRDefault="008A26D7" w:rsidP="000440AA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14:paraId="3A27F348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14:paraId="29ACD7E4" w14:textId="77777777"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14:paraId="66E30B49" w14:textId="77777777" w:rsidR="008A26D7" w:rsidRDefault="008A26D7" w:rsidP="000440AA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14:paraId="2F34D7F9" w14:textId="77777777" w:rsidR="008A26D7" w:rsidRDefault="008A26D7" w:rsidP="000440AA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14:paraId="194E26E1" w14:textId="77777777" w:rsidR="008A26D7" w:rsidRDefault="008A26D7" w:rsidP="005F418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14:paraId="66363AC9" w14:textId="77777777" w:rsidR="005F4189" w:rsidRDefault="005F4189" w:rsidP="008A26D7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14:paraId="497A21F0" w14:textId="77777777"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</w:t>
            </w: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ochrony połączeń internetowych; zintegrowana z systemem konsola do zarządzania ustawieniami zapory i regułami IP v4 i v6. </w:t>
            </w:r>
          </w:p>
          <w:p w14:paraId="6D74C3C2" w14:textId="77777777" w:rsidR="008A26D7" w:rsidRPr="005F4189" w:rsidRDefault="008A26D7" w:rsidP="000440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14:paraId="3386E5EF" w14:textId="77777777" w:rsidR="008A26D7" w:rsidRPr="008A26D7" w:rsidRDefault="008A26D7" w:rsidP="000440AA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14:paraId="592FD06C" w14:textId="77777777" w:rsidR="008A26D7" w:rsidRDefault="008940BA">
            <w:pPr>
              <w:spacing w:after="0" w:line="240" w:lineRule="auto"/>
            </w:pPr>
            <w: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1A5BADD5" w14:textId="77777777"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4A287BC0" w14:textId="77777777"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 w14:paraId="52D06865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09C9D924" w14:textId="77777777"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F9BF56C" w14:textId="77777777" w:rsidR="009C0B9E" w:rsidRDefault="001F02FD">
            <w:pPr>
              <w:spacing w:after="0" w:line="240" w:lineRule="auto"/>
            </w:pPr>
            <w:r>
              <w:t xml:space="preserve">Podłoga interaktywna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3D2304AE" w14:textId="77777777"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 skład podłogi interaktywnej (szt.) wchodzi: </w:t>
            </w:r>
          </w:p>
          <w:p w14:paraId="037755E4" w14:textId="77777777"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dedykowany projektor z wbudowanym komputerem i czujnikami ruchu (podłoga interaktywna) </w:t>
            </w:r>
          </w:p>
          <w:p w14:paraId="1426B4AB" w14:textId="77777777" w:rsidR="008940BA" w:rsidRPr="008940BA" w:rsidRDefault="008940BA" w:rsidP="008940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• pilot do projektora </w:t>
            </w:r>
          </w:p>
          <w:p w14:paraId="2BEDB760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Jasność 3200 ANSI Lumenów </w:t>
            </w:r>
          </w:p>
          <w:p w14:paraId="59A09AA4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>Kontrast 13000:1</w:t>
            </w:r>
          </w:p>
          <w:p w14:paraId="01596B56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Zasilanie 230 V </w:t>
            </w:r>
          </w:p>
          <w:p w14:paraId="5E7768FB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głośniki </w:t>
            </w:r>
          </w:p>
          <w:p w14:paraId="26033B81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Wbudowane czujniki ruchu </w:t>
            </w:r>
          </w:p>
          <w:p w14:paraId="650E8C64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75"/>
              <w:rPr>
                <w:rFonts w:ascii="Calibri" w:hAnsi="Calibri" w:cs="Calibri"/>
                <w:color w:val="000000"/>
                <w:lang w:val="en-PH"/>
              </w:rPr>
            </w:pPr>
            <w:proofErr w:type="spellStart"/>
            <w:r w:rsidRPr="008940BA">
              <w:rPr>
                <w:rFonts w:eastAsia="Calibri" w:cs="Calibri"/>
                <w:color w:val="000000"/>
                <w:lang w:val="en-PH"/>
              </w:rPr>
              <w:t>WiFi</w:t>
            </w:r>
            <w:proofErr w:type="spellEnd"/>
            <w:r w:rsidRPr="008940BA">
              <w:rPr>
                <w:rFonts w:eastAsia="Calibri" w:cs="Calibri"/>
                <w:color w:val="000000"/>
                <w:lang w:val="en-PH"/>
              </w:rPr>
              <w:t xml:space="preserve"> </w:t>
            </w:r>
          </w:p>
          <w:p w14:paraId="7A2CD1EF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7" w:line="240" w:lineRule="auto"/>
              <w:ind w:left="175" w:hanging="141"/>
              <w:rPr>
                <w:rFonts w:ascii="Calibri" w:hAnsi="Calibri" w:cs="Calibri"/>
                <w:color w:val="000000"/>
                <w:lang w:val="en-PH"/>
              </w:rPr>
            </w:pPr>
            <w:r w:rsidRPr="008940BA">
              <w:rPr>
                <w:rFonts w:eastAsia="Calibri" w:cs="Calibri"/>
                <w:color w:val="000000"/>
              </w:rPr>
              <w:t xml:space="preserve">Gniazda: HDMI, USB, Audio,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Lan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 10/100/1000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Mbit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/s, </w:t>
            </w:r>
          </w:p>
          <w:p w14:paraId="247EB676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>Pakiet aplikacji do zabawy i edukacji – co najmniej 100 gier</w:t>
            </w:r>
          </w:p>
          <w:p w14:paraId="2C2A916E" w14:textId="77777777" w:rsidR="008940BA" w:rsidRPr="008940BA" w:rsidRDefault="008940BA" w:rsidP="008940BA">
            <w:pPr>
              <w:spacing w:after="0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</w:p>
          <w:p w14:paraId="7819E427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Możliwość montażu do ściany Tak </w:t>
            </w:r>
          </w:p>
          <w:p w14:paraId="1452990B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Oprogramowanie </w:t>
            </w:r>
          </w:p>
          <w:p w14:paraId="3FC5EBA0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Obsługa za pomocą pilota Tak </w:t>
            </w:r>
          </w:p>
          <w:p w14:paraId="26ED2E8C" w14:textId="77777777" w:rsidR="008940BA" w:rsidRPr="008940BA" w:rsidRDefault="008940BA" w:rsidP="008940BA">
            <w:pPr>
              <w:pStyle w:val="Akapitzlist"/>
              <w:numPr>
                <w:ilvl w:val="0"/>
                <w:numId w:val="27"/>
              </w:numPr>
              <w:suppressAutoHyphens/>
              <w:spacing w:after="34" w:line="240" w:lineRule="auto"/>
              <w:ind w:left="175" w:hanging="175"/>
              <w:rPr>
                <w:rFonts w:ascii="Calibri" w:hAnsi="Calibri" w:cs="Calibri"/>
                <w:color w:val="000000"/>
              </w:rPr>
            </w:pPr>
            <w:r w:rsidRPr="008940BA">
              <w:rPr>
                <w:rFonts w:eastAsia="Calibri" w:cs="Calibri"/>
                <w:color w:val="000000"/>
              </w:rPr>
              <w:t xml:space="preserve">podział gier na grupy Tak </w:t>
            </w:r>
          </w:p>
          <w:p w14:paraId="741F6708" w14:textId="77777777" w:rsidR="009C0B9E" w:rsidRPr="007034CC" w:rsidRDefault="008940BA" w:rsidP="008940B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4" w:line="240" w:lineRule="auto"/>
              <w:ind w:left="175" w:hanging="14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940BA">
              <w:rPr>
                <w:rFonts w:eastAsia="Calibri" w:cs="Calibri"/>
                <w:color w:val="000000"/>
              </w:rPr>
              <w:t xml:space="preserve">Dostęp do </w:t>
            </w:r>
            <w:proofErr w:type="spellStart"/>
            <w:r w:rsidRPr="008940BA">
              <w:rPr>
                <w:rFonts w:eastAsia="Calibri" w:cs="Calibri"/>
                <w:color w:val="000000"/>
              </w:rPr>
              <w:t>internetu</w:t>
            </w:r>
            <w:proofErr w:type="spellEnd"/>
            <w:r w:rsidRPr="008940BA">
              <w:rPr>
                <w:rFonts w:eastAsia="Calibri" w:cs="Calibri"/>
                <w:color w:val="000000"/>
              </w:rPr>
              <w:t xml:space="preserve"> Tak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73C08441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B9EB69D" w14:textId="77777777" w:rsidR="009C0B9E" w:rsidRDefault="00032409">
            <w:pPr>
              <w:spacing w:after="0" w:line="240" w:lineRule="auto"/>
            </w:pPr>
            <w:r>
              <w:t>zestaw</w:t>
            </w:r>
          </w:p>
        </w:tc>
      </w:tr>
      <w:tr w:rsidR="007034CC" w14:paraId="1D3A43F4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041CFD9" w14:textId="77777777"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7CF738D" w14:textId="77777777"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Wyposażenie do podłogi interaktywnej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0C90B926" w14:textId="77777777"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Mobilny statyw </w:t>
            </w:r>
          </w:p>
          <w:p w14:paraId="271BA0E0" w14:textId="77777777" w:rsidR="008940BA" w:rsidRPr="008940BA" w:rsidRDefault="008940BA" w:rsidP="008940BA">
            <w:pPr>
              <w:pStyle w:val="Akapitzlist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color w:val="000000"/>
              </w:rPr>
            </w:pPr>
            <w:r w:rsidRPr="008940BA">
              <w:rPr>
                <w:rFonts w:eastAsia="Times New Roman" w:cs="Calibri"/>
                <w:color w:val="000000"/>
                <w:lang w:eastAsia="pl-PL"/>
              </w:rPr>
              <w:t xml:space="preserve">Interaktywny pisak krótki i długi </w:t>
            </w:r>
          </w:p>
          <w:p w14:paraId="69F78272" w14:textId="77777777" w:rsidR="009C0B9E" w:rsidRPr="007034CC" w:rsidRDefault="009C0B9E" w:rsidP="008940B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7543DC8" w14:textId="77777777" w:rsidR="009C0B9E" w:rsidRDefault="001F02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5D310D9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7034CC" w14:paraId="26CE82E9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F4DA96D" w14:textId="77777777"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4169A6DF" w14:textId="77777777" w:rsidR="009C0B9E" w:rsidRDefault="001F02FD">
            <w:pPr>
              <w:spacing w:after="0" w:line="240" w:lineRule="auto"/>
            </w:pPr>
            <w:r>
              <w:t>Drukarka 3d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0D337E8C" w14:textId="77777777" w:rsidR="009C0B9E" w:rsidRDefault="001F02FD">
            <w:pPr>
              <w:spacing w:after="0" w:line="240" w:lineRule="auto"/>
            </w:pPr>
            <w:r>
              <w:t xml:space="preserve">Pole robocze 20x20 cm, wysokość do 18 cm, średnica dyszy 0,4 mm, grubość warstwy regulowania od 0,05 mm, </w:t>
            </w:r>
            <w:r>
              <w:lastRenderedPageBreak/>
              <w:t>wymiary drukarki 44x42x42 cm, podgrzewany stół roboczy, głowica z wymiennymi dyszami, układ chłodzenia wydruku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0B8A89EB" w14:textId="77777777"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CD9B3AB" w14:textId="77777777"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 w14:paraId="233BD811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B80EBAD" w14:textId="77777777"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7BDE2D2D" w14:textId="77777777" w:rsidR="009C0B9E" w:rsidRDefault="001F02FD">
            <w:pPr>
              <w:spacing w:after="0" w:line="240" w:lineRule="auto"/>
            </w:pPr>
            <w:proofErr w:type="spellStart"/>
            <w:r>
              <w:t>Wizualizer</w:t>
            </w:r>
            <w:proofErr w:type="spellEnd"/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157815AE" w14:textId="77777777"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 xml:space="preserve">, Czujnik CMOS 5MP, do automatycznej regulacji jasności obrazu 10-krotny zoom cyfrowy, składane ramię 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3AE47147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68DA8C0E" w14:textId="77777777"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7034CC" w14:paraId="39D2401B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9DCDBFE" w14:textId="77777777"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38F0749E" w14:textId="77777777" w:rsidR="009C0B9E" w:rsidRDefault="001F02FD">
            <w:pPr>
              <w:spacing w:after="0" w:line="240" w:lineRule="auto"/>
            </w:pPr>
            <w:r>
              <w:t>Radioodtwarzacz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7BB6A6F7" w14:textId="77777777" w:rsidR="009C0B9E" w:rsidRDefault="001F02FD">
            <w:pPr>
              <w:spacing w:after="0" w:line="240" w:lineRule="auto"/>
            </w:pPr>
            <w:r>
              <w:t>Moc (RMS):20 W, liczba głośników:2, wejście USB, wejście AUX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29303C35" w14:textId="77777777"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A827513" w14:textId="77777777" w:rsidR="009C0B9E" w:rsidRDefault="00032409">
            <w:pPr>
              <w:spacing w:after="0" w:line="240" w:lineRule="auto"/>
            </w:pPr>
            <w:r>
              <w:t>S</w:t>
            </w:r>
            <w:r w:rsidR="001F02FD">
              <w:t>zt</w:t>
            </w:r>
            <w:r>
              <w:t>.</w:t>
            </w:r>
          </w:p>
        </w:tc>
      </w:tr>
      <w:tr w:rsidR="008940BA" w14:paraId="481F906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1F21C5B" w14:textId="77777777" w:rsidR="008940BA" w:rsidRDefault="008940BA" w:rsidP="008940BA">
            <w:pPr>
              <w:spacing w:after="0" w:line="240" w:lineRule="auto"/>
            </w:pPr>
            <w:r>
              <w:t>9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036B303" w14:textId="77777777" w:rsidR="008940BA" w:rsidRDefault="008940BA" w:rsidP="008940BA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5D7E5FC4" w14:textId="77777777"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14:paraId="542CCEB3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14:paraId="56028377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14:paraId="397A4F49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14:paraId="2440824E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14:paraId="59D3BB8F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14:paraId="2ACF32E5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  <w:p w14:paraId="69E03BC7" w14:textId="77777777" w:rsidR="008940BA" w:rsidRPr="008940BA" w:rsidRDefault="008940BA" w:rsidP="008940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A623129" w14:textId="77777777"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0404D301" w14:textId="77777777"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14:paraId="1770BD93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7DF46EE0" w14:textId="77777777" w:rsidR="008940BA" w:rsidRDefault="008940BA" w:rsidP="008940BA">
            <w:pPr>
              <w:spacing w:after="0" w:line="240" w:lineRule="auto"/>
            </w:pPr>
            <w:r>
              <w:t>10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254E79F1" w14:textId="77777777" w:rsidR="008940BA" w:rsidRDefault="008940BA" w:rsidP="008940BA">
            <w:pPr>
              <w:spacing w:after="0" w:line="240" w:lineRule="auto"/>
            </w:pPr>
            <w:r>
              <w:t>Drukarka laserowa kolorowa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4EA8E20D" w14:textId="77777777" w:rsidR="008940BA" w:rsidRDefault="008940BA" w:rsidP="008940BA">
            <w:pPr>
              <w:spacing w:after="0" w:line="240" w:lineRule="auto"/>
            </w:pPr>
            <w:r>
              <w:t xml:space="preserve">Parametry- kolor laser A4 – szybkość </w:t>
            </w:r>
            <w:proofErr w:type="spellStart"/>
            <w:r>
              <w:t>bk</w:t>
            </w:r>
            <w:proofErr w:type="spellEnd"/>
            <w:r>
              <w:t>/kol. Do 20 str.-format max A4podajnik ręczny, max pamięć standard 768 MB, rozdzielczość 600x600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3FF4DBD9" w14:textId="77777777"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FA2E67B" w14:textId="77777777"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14:paraId="45C4E7E6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B256F6A" w14:textId="77777777" w:rsidR="008940BA" w:rsidRDefault="008940BA" w:rsidP="008940BA">
            <w:pPr>
              <w:spacing w:after="0" w:line="240" w:lineRule="auto"/>
            </w:pPr>
            <w:r>
              <w:t>11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46302C7E" w14:textId="77777777" w:rsidR="008940BA" w:rsidRDefault="008940BA" w:rsidP="008940BA">
            <w:pPr>
              <w:spacing w:after="0" w:line="240" w:lineRule="auto"/>
            </w:pPr>
            <w:r>
              <w:t xml:space="preserve">Słuchawki do pracowni językowe – kolor czarny lub czerwony lub niebieski </w:t>
            </w:r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4127C8B2" w14:textId="77777777" w:rsidR="008940BA" w:rsidRDefault="008940BA" w:rsidP="008940BA">
            <w:pPr>
              <w:spacing w:after="0" w:line="240" w:lineRule="auto"/>
            </w:pPr>
            <w:r>
              <w:t>Nauszne, przewodowe z mikrofonem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2E4B3639" w14:textId="77777777" w:rsidR="008940BA" w:rsidRDefault="008940BA" w:rsidP="008940BA">
            <w:pPr>
              <w:spacing w:after="0" w:line="240" w:lineRule="auto"/>
            </w:pPr>
            <w:r>
              <w:t>25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66BEF38" w14:textId="77777777"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14:paraId="00129A7F" w14:textId="77777777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E013102" w14:textId="77777777" w:rsidR="008940BA" w:rsidRDefault="008940BA" w:rsidP="008940BA">
            <w:pPr>
              <w:spacing w:after="0" w:line="240" w:lineRule="auto"/>
            </w:pPr>
            <w:r>
              <w:t>12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7EC1D404" w14:textId="77777777" w:rsidR="008940BA" w:rsidRDefault="008940BA" w:rsidP="008940BA">
            <w:pPr>
              <w:spacing w:after="0" w:line="240" w:lineRule="auto"/>
            </w:pPr>
            <w:proofErr w:type="spellStart"/>
            <w:r>
              <w:t>Bindownica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6CEFA9CB" w14:textId="77777777" w:rsidR="008940BA" w:rsidRPr="002D38D5" w:rsidRDefault="008940BA" w:rsidP="008940BA">
            <w:pPr>
              <w:spacing w:after="0" w:line="240" w:lineRule="auto"/>
            </w:pP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14:paraId="4151B2D4" w14:textId="77777777"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6464003" w14:textId="77777777" w:rsidR="008940BA" w:rsidRDefault="008940BA" w:rsidP="008940BA">
            <w:pPr>
              <w:spacing w:after="0" w:line="240" w:lineRule="auto"/>
            </w:pPr>
            <w:r>
              <w:t>Szt.</w:t>
            </w:r>
          </w:p>
        </w:tc>
      </w:tr>
      <w:tr w:rsidR="008940BA" w14:paraId="30778D4D" w14:textId="77777777" w:rsidTr="002D38D5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64BDA0B9" w14:textId="77777777" w:rsidR="008940BA" w:rsidRDefault="008940BA" w:rsidP="008940BA">
            <w:pPr>
              <w:spacing w:after="0" w:line="240" w:lineRule="auto"/>
            </w:pPr>
            <w:r>
              <w:t>13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9CBC7F4" w14:textId="77777777" w:rsidR="008940BA" w:rsidRDefault="008940BA" w:rsidP="008940BA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79C2AE95" w14:textId="77777777"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14:paraId="3CB08D41" w14:textId="77777777"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14:paraId="5C27CBA8" w14:textId="77777777"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14:paraId="7DBCCC16" w14:textId="77777777"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Mata edukacyjna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14:paraId="4EEE62F3" w14:textId="77777777"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14:paraId="2A56E0F7" w14:textId="77777777" w:rsidR="008940BA" w:rsidRPr="002D38D5" w:rsidRDefault="008940BA" w:rsidP="008940BA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14:paraId="620131A7" w14:textId="77777777" w:rsidR="008940BA" w:rsidRPr="002D38D5" w:rsidRDefault="008940BA" w:rsidP="008940BA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14:paraId="62DAD046" w14:textId="77777777" w:rsidR="008940BA" w:rsidRPr="002D38D5" w:rsidRDefault="008940BA" w:rsidP="008940BA">
            <w:pPr>
              <w:pStyle w:val="NormalnyWeb"/>
              <w:shd w:val="clear" w:color="auto" w:fill="FFFFFF"/>
              <w:spacing w:beforeAutospacing="0"/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• Sześć robotów edukacyjnych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(pudełko zawiera: robota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przewód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microUSB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do ładowania robota, instrukcję obsługi w języku polskim),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• Dostęp do aplikacji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Coding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, Robot oraz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Magic Bridge,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821" w:type="dxa"/>
            <w:gridSpan w:val="2"/>
            <w:shd w:val="clear" w:color="auto" w:fill="auto"/>
            <w:tcMar>
              <w:left w:w="108" w:type="dxa"/>
            </w:tcMar>
          </w:tcPr>
          <w:p w14:paraId="7F74E9E3" w14:textId="77777777" w:rsidR="008940BA" w:rsidRDefault="008940BA" w:rsidP="008940BA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433DAF36" w14:textId="77777777"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  <w:tr w:rsidR="008940BA" w14:paraId="25DF4E25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75747EEA" w14:textId="77777777" w:rsidR="008940BA" w:rsidRDefault="008940BA" w:rsidP="008940BA">
            <w:pPr>
              <w:spacing w:after="0" w:line="240" w:lineRule="auto"/>
            </w:pPr>
            <w:r>
              <w:t>14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135BCD7" w14:textId="77777777" w:rsidR="008940BA" w:rsidRDefault="008940BA" w:rsidP="008940BA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Dash+Dot+akcesoria</w:t>
            </w:r>
            <w:proofErr w:type="spellEnd"/>
          </w:p>
        </w:tc>
        <w:tc>
          <w:tcPr>
            <w:tcW w:w="3188" w:type="dxa"/>
            <w:gridSpan w:val="2"/>
            <w:shd w:val="clear" w:color="auto" w:fill="auto"/>
            <w:tcMar>
              <w:left w:w="108" w:type="dxa"/>
            </w:tcMar>
          </w:tcPr>
          <w:p w14:paraId="559A31E3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14:paraId="1778AAA2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14:paraId="0B36C22D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Cymbałki</w:t>
            </w:r>
          </w:p>
          <w:p w14:paraId="4EC3EA19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14:paraId="4CF8B24C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14:paraId="7BDCF90E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14:paraId="674B7A0E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14:paraId="5596618C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14:paraId="0529185F" w14:textId="77777777" w:rsidR="008940BA" w:rsidRDefault="008940BA" w:rsidP="008940BA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1498A631" w14:textId="77777777" w:rsidR="008940BA" w:rsidRDefault="008940BA" w:rsidP="008940BA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F2C69B0" w14:textId="77777777" w:rsidR="008940BA" w:rsidRDefault="008940BA" w:rsidP="008940BA">
            <w:pPr>
              <w:spacing w:after="0" w:line="240" w:lineRule="auto"/>
            </w:pPr>
            <w:r>
              <w:t>zestaw</w:t>
            </w:r>
          </w:p>
        </w:tc>
      </w:tr>
    </w:tbl>
    <w:p w14:paraId="02C5A6AE" w14:textId="77777777" w:rsidR="00341CB5" w:rsidRDefault="00341CB5"/>
    <w:p w14:paraId="73980E64" w14:textId="77777777"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w Gacach Słupieckich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 w14:paraId="1CA01E1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B6D007A" w14:textId="77777777"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FB81354" w14:textId="77777777"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23CA2A2D" w14:textId="77777777"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1DC0BDB7" w14:textId="77777777"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063AE642" w14:textId="77777777"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 w14:paraId="0228050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5AFF17D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9D00FAC" w14:textId="77777777"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0DF5E2FF" w14:textId="77777777"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>
              <w:rPr>
                <w:rFonts w:ascii="Calibri" w:hAnsi="Calibri" w:cs="Calibri"/>
                <w:sz w:val="23"/>
                <w:szCs w:val="23"/>
              </w:rPr>
              <w:t>cie CPU BENCHMARK</w:t>
            </w:r>
            <w:r w:rsidR="00E555AB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2D121C3E" w14:textId="77777777"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14:paraId="2AD23491" w14:textId="77777777"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14:paraId="5D37616F" w14:textId="77777777"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14:paraId="30A1D975" w14:textId="77777777" w:rsidR="00275FCB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14:paraId="4C203A31" w14:textId="77777777" w:rsidR="00275FCB" w:rsidRPr="008A26D7" w:rsidRDefault="00275FCB" w:rsidP="00275FCB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0B6537BB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14:paraId="4517B0D0" w14:textId="77777777" w:rsidR="00275FCB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14:paraId="38E6F806" w14:textId="77777777" w:rsidR="00275FCB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14:paraId="0FC5DD91" w14:textId="77777777" w:rsidR="00275FCB" w:rsidRPr="008A26D7" w:rsidRDefault="00275FCB" w:rsidP="00275FCB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14:paraId="34D1BFEB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6DBC75B5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14:paraId="71FC8AB3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061EF3D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4823B487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14:paraId="1CD16FD2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Złącza min. USB 2.0 - </w:t>
            </w:r>
            <w:r>
              <w:rPr>
                <w:rFonts w:ascii="Calibri" w:hAnsi="Calibri" w:cs="Calibri"/>
                <w:sz w:val="23"/>
                <w:szCs w:val="23"/>
              </w:rPr>
              <w:t>2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szt. </w:t>
            </w:r>
          </w:p>
          <w:p w14:paraId="29BB85CF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14:paraId="1A092AB9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14:paraId="6CB8AA7C" w14:textId="77777777" w:rsidR="00275FCB" w:rsidRDefault="00275FCB" w:rsidP="00275FCB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14:paraId="0371487E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2BF6BD8D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14:paraId="33D29168" w14:textId="77777777" w:rsidR="00275FCB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14:paraId="30210BB0" w14:textId="77777777" w:rsidR="00275FCB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ECA2EA8" w14:textId="77777777" w:rsidR="00275FCB" w:rsidRPr="008A26D7" w:rsidRDefault="00275FCB" w:rsidP="00275FCB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14:paraId="2D6CED6D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14:paraId="46DD34F5" w14:textId="77777777" w:rsidR="00275FCB" w:rsidRDefault="00275FCB" w:rsidP="00275FCB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14:paraId="2F4563FC" w14:textId="77777777" w:rsidR="00275FCB" w:rsidRDefault="00275FCB" w:rsidP="00275FCB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System operacyjny – zainstalowany na laptopie </w:t>
            </w:r>
          </w:p>
          <w:p w14:paraId="1419913E" w14:textId="77777777" w:rsidR="00275FCB" w:rsidRDefault="00275FCB" w:rsidP="00275FCB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14:paraId="33E5B112" w14:textId="77777777" w:rsidR="00275FCB" w:rsidRDefault="00275FCB" w:rsidP="00275FCB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14:paraId="0DC6C633" w14:textId="77777777" w:rsidR="00275FCB" w:rsidRDefault="00275FCB" w:rsidP="00275FC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14:paraId="1DAE5105" w14:textId="77777777" w:rsidR="00275FCB" w:rsidRPr="005F4189" w:rsidRDefault="00275FCB" w:rsidP="00275F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</w:t>
            </w: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konsola do zarządzania ustawieniami zapory i regułami IP v4 i v6. </w:t>
            </w:r>
          </w:p>
          <w:p w14:paraId="4366F306" w14:textId="77777777" w:rsidR="00275FCB" w:rsidRPr="005F4189" w:rsidRDefault="00275FCB" w:rsidP="00275F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14:paraId="5F860E96" w14:textId="77777777" w:rsidR="00275FCB" w:rsidRPr="008A26D7" w:rsidRDefault="00275FCB" w:rsidP="00275FCB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14:paraId="34EA6F6D" w14:textId="77777777" w:rsidR="009C0B9E" w:rsidRDefault="00275FCB" w:rsidP="00275FCB">
            <w:pPr>
              <w:spacing w:after="0" w:line="240" w:lineRule="auto"/>
            </w:pPr>
            <w: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20C187C2" w14:textId="77777777" w:rsidR="009C0B9E" w:rsidRDefault="001F02FD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B81EB2E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14:paraId="132788D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456862F" w14:textId="77777777" w:rsidR="009C0B9E" w:rsidRDefault="001F02F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6669757" w14:textId="77777777" w:rsidR="009C0B9E" w:rsidRDefault="001F02FD">
            <w:pPr>
              <w:spacing w:after="0" w:line="240" w:lineRule="auto"/>
            </w:pPr>
            <w:r>
              <w:t>Monitor interaktywny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78C89C0D" w14:textId="77777777" w:rsidR="002D38D5" w:rsidRDefault="002D38D5" w:rsidP="002D38D5">
            <w:pPr>
              <w:pStyle w:val="Default"/>
              <w:numPr>
                <w:ilvl w:val="0"/>
                <w:numId w:val="15"/>
              </w:numPr>
              <w:spacing w:after="30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Rozmiar ekranu(przekątna)- co najmniej 75” </w:t>
            </w:r>
          </w:p>
          <w:p w14:paraId="43178872" w14:textId="77777777"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Format monitora – 16:9. </w:t>
            </w:r>
          </w:p>
          <w:p w14:paraId="78DA62A4" w14:textId="77777777" w:rsidR="002D38D5" w:rsidRPr="00721DCA" w:rsidRDefault="002D38D5" w:rsidP="002D38D5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721DCA">
              <w:rPr>
                <w:rFonts w:asciiTheme="minorHAnsi" w:hAnsiTheme="minorHAnsi" w:cstheme="minorHAnsi"/>
              </w:rPr>
              <w:t>Rodzaj podświetlenia</w:t>
            </w:r>
            <w:r>
              <w:rPr>
                <w:rFonts w:asciiTheme="minorHAnsi" w:hAnsiTheme="minorHAnsi" w:cstheme="minorHAnsi"/>
              </w:rPr>
              <w:t xml:space="preserve"> co najmniej</w:t>
            </w:r>
            <w:r w:rsidRPr="00721DCA">
              <w:rPr>
                <w:rFonts w:asciiTheme="minorHAnsi" w:hAnsiTheme="minorHAnsi" w:cstheme="minorHAnsi"/>
              </w:rPr>
              <w:t>: Direct LED, Jasność (cd/m2):300 cd/m2</w:t>
            </w:r>
            <w:r w:rsidR="0096175B">
              <w:rPr>
                <w:rFonts w:cstheme="minorHAnsi"/>
              </w:rPr>
              <w:t></w:t>
            </w:r>
            <w:r w:rsidR="0096175B">
              <w:rPr>
                <w:rFonts w:asciiTheme="minorHAnsi" w:hAnsiTheme="minorHAnsi" w:cstheme="minorHAnsi"/>
              </w:rPr>
              <w:t>ilość wyświetlanych kolorów (mln): 1.07 mld</w:t>
            </w:r>
          </w:p>
          <w:p w14:paraId="6D0716A0" w14:textId="77777777"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Rozdzielczość matrycy 4K. </w:t>
            </w:r>
          </w:p>
          <w:p w14:paraId="43FBEB71" w14:textId="77777777" w:rsidR="002D38D5" w:rsidRDefault="002D38D5" w:rsidP="002D38D5">
            <w:pPr>
              <w:pStyle w:val="Default"/>
              <w:spacing w:after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• Żywotność matrycy co najmniej 50 000 godz. </w:t>
            </w:r>
          </w:p>
          <w:p w14:paraId="32841682" w14:textId="77777777" w:rsidR="002D38D5" w:rsidRDefault="002D38D5" w:rsidP="002D38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 Kąt widzenia co najmniej 175 stopni.</w:t>
            </w:r>
          </w:p>
          <w:p w14:paraId="10604582" w14:textId="77777777"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Theme="minorHAnsi" w:hAnsiTheme="minorHAnsi" w:cstheme="minorHAnsi"/>
                <w:sz w:val="22"/>
                <w:szCs w:val="22"/>
              </w:rPr>
              <w:t>Czas reakcji matrycy maksimum 8 ms</w:t>
            </w:r>
            <w:r w:rsidRPr="005F4189">
              <w:rPr>
                <w:sz w:val="22"/>
                <w:szCs w:val="22"/>
              </w:rPr>
              <w:t></w:t>
            </w:r>
          </w:p>
          <w:p w14:paraId="58573C41" w14:textId="77777777" w:rsidR="002D38D5" w:rsidRPr="005F4189" w:rsidRDefault="002D38D5" w:rsidP="002D38D5">
            <w:pPr>
              <w:pStyle w:val="Default"/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5F4189">
              <w:rPr>
                <w:rFonts w:ascii="Calibri" w:hAnsi="Calibri" w:cs="Calibri"/>
                <w:sz w:val="22"/>
                <w:szCs w:val="22"/>
              </w:rPr>
              <w:t xml:space="preserve">Wbudowane głośniki mocy co najmniej 2 x 10W </w:t>
            </w:r>
          </w:p>
          <w:p w14:paraId="25AF7403" w14:textId="77777777" w:rsidR="002D38D5" w:rsidRPr="000440AA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Funkcje autonomiczne (bez podłączonego komputera): </w:t>
            </w:r>
          </w:p>
          <w:p w14:paraId="57026E3B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przeglądarka internetowa,</w:t>
            </w:r>
          </w:p>
          <w:p w14:paraId="134BB0CB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bezprzewodowe udostępnianie zawartości ekranu urząd</w:t>
            </w:r>
            <w:r>
              <w:rPr>
                <w:rFonts w:ascii="Calibri" w:hAnsi="Calibri" w:cs="Calibri"/>
                <w:color w:val="000000"/>
              </w:rPr>
              <w:t>zenia przenośnego lub komputera</w:t>
            </w:r>
          </w:p>
          <w:p w14:paraId="59CA09AD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bezprzewodowe wyświetlanie obrazu z kamery urządzenia przenośnego (z systemem Android) na monitorze, </w:t>
            </w:r>
          </w:p>
          <w:p w14:paraId="36E218F3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sterowanie (obsługa, pisanie, zmazywanie adnotacji) monitorem z urządzenia przenośnego (z systemem Android), </w:t>
            </w:r>
          </w:p>
          <w:p w14:paraId="1AE3F9B9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twieranie i edycja plików (dokumentów):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dot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xls,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xlsx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xml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PDF,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pptx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, txt, </w:t>
            </w:r>
          </w:p>
          <w:p w14:paraId="36EFE0B6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>dostępne na ekranie menu, pozwalające na pisanie, rysowanie, ścieranie po obrazie wideo wyświetlanym z dowolnego źródła sy</w:t>
            </w:r>
            <w:r>
              <w:rPr>
                <w:rFonts w:ascii="Calibri" w:hAnsi="Calibri" w:cs="Calibri"/>
                <w:color w:val="000000"/>
              </w:rPr>
              <w:t>gnału podłączonego do monitora,</w:t>
            </w:r>
          </w:p>
          <w:p w14:paraId="2B8C69EE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kompatybilne z kamerami internetowymi w standardzie UVC. </w:t>
            </w:r>
          </w:p>
          <w:p w14:paraId="44C891B3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0440AA">
              <w:rPr>
                <w:rFonts w:ascii="Calibri" w:hAnsi="Calibri" w:cs="Calibri"/>
                <w:color w:val="000000"/>
              </w:rPr>
              <w:t xml:space="preserve">echnologia – dotykowa, IR. </w:t>
            </w:r>
          </w:p>
          <w:p w14:paraId="5D8A4961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Komunikacja monitora z komputerem za pomocą przewodu USB. </w:t>
            </w:r>
          </w:p>
          <w:p w14:paraId="1D2E07C6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Wi-Fi </w:t>
            </w:r>
          </w:p>
          <w:p w14:paraId="09ED023C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440AA">
              <w:rPr>
                <w:rFonts w:ascii="Calibri" w:hAnsi="Calibri" w:cs="Calibri"/>
                <w:color w:val="000000"/>
              </w:rPr>
              <w:t xml:space="preserve">unkt dostępu – hot spot. </w:t>
            </w:r>
          </w:p>
          <w:p w14:paraId="647B8053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440AA">
              <w:rPr>
                <w:rFonts w:ascii="Calibri" w:hAnsi="Calibri" w:cs="Calibri"/>
                <w:color w:val="000000"/>
              </w:rPr>
              <w:t xml:space="preserve">bsługa monitora za pomocą załączonych pisaków i za pomocą palca. </w:t>
            </w:r>
          </w:p>
          <w:p w14:paraId="70F6E9C2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W zastawie z monitorem dwa pisaki </w:t>
            </w:r>
          </w:p>
          <w:p w14:paraId="4B72B01C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W zestawie półka mocowana do obudowy monitora lub przygotowane przez producenta monitora miejsca do odłożenia pisaków. </w:t>
            </w:r>
          </w:p>
          <w:p w14:paraId="09DB0D19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Obsługa 20 jednoczesnych dotknięć umożliwia pracę kilku użytkowników jednocześnie z materiałem interaktywnym na tablicy wykorzystując dołączone pisaki, inne przedmioty lub swoje palce do pisania. </w:t>
            </w:r>
          </w:p>
          <w:p w14:paraId="33923347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 Realizacja funkcji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wielodotyku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 przy użyciu palca (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palcy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), pisanie za pomocą pisaka dołączonego do monitora, ścieranie zapisków dłonią. </w:t>
            </w:r>
          </w:p>
          <w:p w14:paraId="0AC5F14E" w14:textId="77777777" w:rsidR="002D38D5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t xml:space="preserve">Rozpoznawanie gestów </w:t>
            </w:r>
            <w:proofErr w:type="spellStart"/>
            <w:r w:rsidRPr="000440AA">
              <w:rPr>
                <w:rFonts w:ascii="Calibri" w:hAnsi="Calibri" w:cs="Calibri"/>
                <w:color w:val="000000"/>
              </w:rPr>
              <w:t>wielodotyku</w:t>
            </w:r>
            <w:proofErr w:type="spellEnd"/>
            <w:r w:rsidRPr="000440AA">
              <w:rPr>
                <w:rFonts w:ascii="Calibri" w:hAnsi="Calibri" w:cs="Calibri"/>
                <w:color w:val="000000"/>
              </w:rPr>
              <w:t xml:space="preserve">: dotknięcie obiektu w dwóch punktach i obracanie punktów dotyku wokół środka – obracanie obiektu, dotknięcie obiektu w dwóch punktach i oddalanie lub przybliżanie punktów dotyku – zwiększanie i zmniejszanie obiektu. </w:t>
            </w:r>
          </w:p>
          <w:p w14:paraId="66C6EDE3" w14:textId="77777777" w:rsidR="002D38D5" w:rsidRPr="000440AA" w:rsidRDefault="002D38D5" w:rsidP="002D38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7" w:line="240" w:lineRule="auto"/>
              <w:ind w:left="175" w:hanging="141"/>
              <w:rPr>
                <w:rFonts w:ascii="Calibri" w:hAnsi="Calibri" w:cs="Calibri"/>
                <w:color w:val="000000"/>
              </w:rPr>
            </w:pPr>
            <w:r w:rsidRPr="000440AA">
              <w:rPr>
                <w:rFonts w:ascii="Calibri" w:hAnsi="Calibri" w:cs="Calibri"/>
                <w:color w:val="000000"/>
              </w:rPr>
              <w:lastRenderedPageBreak/>
              <w:t xml:space="preserve">Uchwyt mocujący do ściany dedykowany do oferowanego monitora. </w:t>
            </w:r>
          </w:p>
          <w:p w14:paraId="78A11246" w14:textId="77777777"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6470E73" w14:textId="77777777" w:rsidR="009C0B9E" w:rsidRDefault="001F02F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F0237E7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10E9F134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6EBA4825" w14:textId="77777777" w:rsidR="009C0B9E" w:rsidRDefault="001F02FD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7B6EA6AE" w14:textId="77777777"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5EFD4923" w14:textId="77777777" w:rsidR="008940BA" w:rsidRPr="008940BA" w:rsidRDefault="008940BA" w:rsidP="008940BA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14:paraId="35EB9B28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14:paraId="2AAC2666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14:paraId="2949DADE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14:paraId="115E38E3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14:paraId="66B925D1" w14:textId="77777777" w:rsidR="008940BA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14:paraId="67ECBC75" w14:textId="77777777" w:rsidR="009C0B9E" w:rsidRPr="008940BA" w:rsidRDefault="008940BA" w:rsidP="0089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0006C62D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EED4E84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195BBE66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79D7116F" w14:textId="77777777" w:rsidR="009C0B9E" w:rsidRDefault="001F02FD">
            <w:pPr>
              <w:spacing w:after="0" w:line="240" w:lineRule="auto"/>
            </w:pPr>
            <w:r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4AC4BC58" w14:textId="77777777" w:rsidR="009C0B9E" w:rsidRDefault="001F02FD">
            <w:pPr>
              <w:spacing w:after="0" w:line="240" w:lineRule="auto"/>
            </w:pPr>
            <w:r>
              <w:t xml:space="preserve">Mata edukacyjna do </w:t>
            </w:r>
            <w:proofErr w:type="spellStart"/>
            <w:r>
              <w:t>Photona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787A60E5" w14:textId="77777777"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09E424BC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061F75F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38436D16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6FA3FC16" w14:textId="77777777"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10AB834" w14:textId="77777777" w:rsidR="009C0B9E" w:rsidRDefault="001F02FD">
            <w:pPr>
              <w:spacing w:after="0" w:line="240" w:lineRule="auto"/>
            </w:pPr>
            <w:r>
              <w:t>Komputer stacjonarny z oprogramowaniem monitorem i klawiaturą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13495F10" w14:textId="77777777" w:rsidR="001319D9" w:rsidRPr="0096175B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96175B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96175B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96175B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</w:p>
          <w:p w14:paraId="00D096D3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14:paraId="5D36C97F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14:paraId="19DCEF1C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14:paraId="4BCDC3F6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14:paraId="2FE39673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14:paraId="490F8AB3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14:paraId="7448D575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14:paraId="2931E0F1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14:paraId="798F45B4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14:paraId="08720786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14:paraId="19976058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14:paraId="5F57E071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14:paraId="494A2C09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14:paraId="3D883F12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14:paraId="2EE85B4C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14:paraId="23035092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14:paraId="5136C256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14:paraId="3CCA3A27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14:paraId="3525CD00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14:paraId="063642E2" w14:textId="77777777"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14:paraId="6AB08F52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14:paraId="127737F9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14:paraId="02AB169D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14:paraId="788F3FA0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14:paraId="2A88DEFB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14:paraId="5FDF0558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9DCE9B9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14:paraId="7AFF0F22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lastRenderedPageBreak/>
              <w:t>Windows 10 Pro 64-bit PL</w:t>
            </w:r>
          </w:p>
          <w:p w14:paraId="25F47CA5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14:paraId="2F5E91FF" w14:textId="77777777"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14:paraId="5A13A51F" w14:textId="77777777"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  <w:r w:rsidR="001F02FD">
              <w:t>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3EB28D06" w14:textId="77777777"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62D8F532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45F5B2B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0DBCAA61" w14:textId="77777777"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19E1065C" w14:textId="77777777"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68BDB6F5" w14:textId="77777777"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120D668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3CE21DB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14:paraId="2BFCE668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7DD6D0F3" w14:textId="77777777"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351B07BE" w14:textId="77777777" w:rsidR="009C0B9E" w:rsidRDefault="001F02FD">
            <w:pPr>
              <w:spacing w:after="0" w:line="240" w:lineRule="auto"/>
            </w:pPr>
            <w:r>
              <w:t xml:space="preserve">Zestaw 6 robotów </w:t>
            </w:r>
            <w:proofErr w:type="spellStart"/>
            <w:r>
              <w:t>Photon</w:t>
            </w:r>
            <w:proofErr w:type="spellEnd"/>
            <w:r>
              <w:t xml:space="preserve"> EDU z tabletem 7”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6904DB76" w14:textId="77777777"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14:paraId="7A643D18" w14:textId="77777777"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Tablet 7 cali, 6 szt.</w:t>
            </w:r>
          </w:p>
          <w:p w14:paraId="7288ABE4" w14:textId="77777777"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EDU, 6 szt.</w:t>
            </w:r>
          </w:p>
          <w:p w14:paraId="00373282" w14:textId="77777777"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Scenariusze zajęć z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Photonem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</w:p>
          <w:p w14:paraId="60994F42" w14:textId="77777777" w:rsidR="001319D9" w:rsidRPr="002D38D5" w:rsidRDefault="001319D9" w:rsidP="001319D9">
            <w:pPr>
              <w:pStyle w:val="NormalnyWeb"/>
              <w:numPr>
                <w:ilvl w:val="0"/>
                <w:numId w:val="30"/>
              </w:numPr>
              <w:shd w:val="clear" w:color="auto" w:fill="FFFFFF"/>
              <w:spacing w:beforeAutospacing="0" w:after="0" w:afterAutospacing="0"/>
              <w:ind w:left="3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Zestaw fiszek do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Photona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, 1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Parametry tabletu: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Ekran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7", Multi-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5-punktowy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Procesor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4-rdzeniowy procesor o taktowaniu 1.3 GHz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Pojemność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8 GB wbudowanej pamięci wewnętrznej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Pamięć RAM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1 GB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Komunikacja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Wi-Fi, Bluetooth 4.0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• Czytnik kart pamięci </w:t>
            </w:r>
            <w:proofErr w:type="spellStart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microSD</w:t>
            </w:r>
            <w:proofErr w:type="spellEnd"/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/SDHC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Aparat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przód, tył 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• System</w:t>
            </w:r>
            <w:r w:rsidRPr="002D38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t xml:space="preserve"> Android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</w:p>
          <w:p w14:paraId="7482935B" w14:textId="77777777" w:rsidR="001319D9" w:rsidRPr="002D38D5" w:rsidRDefault="001319D9" w:rsidP="001319D9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Pr="002D38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6 szt.</w:t>
            </w:r>
            <w:r w:rsidRPr="002D38D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3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Zestaw zawiera:</w:t>
            </w:r>
          </w:p>
          <w:p w14:paraId="505C065D" w14:textId="77777777" w:rsidR="001319D9" w:rsidRDefault="001319D9" w:rsidP="001319D9">
            <w:pPr>
              <w:spacing w:after="0" w:line="240" w:lineRule="auto"/>
            </w:pPr>
            <w:r w:rsidRPr="002D38D5">
              <w:rPr>
                <w:rFonts w:cstheme="minorHAnsi"/>
              </w:rPr>
              <w:t xml:space="preserve">• Sześć robotów edukacyjnych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(pudełko zawiera: robota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, przewód </w:t>
            </w:r>
            <w:proofErr w:type="spellStart"/>
            <w:r w:rsidRPr="002D38D5">
              <w:rPr>
                <w:rFonts w:cstheme="minorHAnsi"/>
              </w:rPr>
              <w:t>microUSB</w:t>
            </w:r>
            <w:proofErr w:type="spellEnd"/>
            <w:r w:rsidRPr="002D38D5">
              <w:rPr>
                <w:rFonts w:cstheme="minorHAnsi"/>
              </w:rPr>
              <w:t xml:space="preserve"> do ładowania robota, instrukcję obsługi w języku polskim),</w:t>
            </w:r>
            <w:r w:rsidRPr="002D38D5">
              <w:rPr>
                <w:rFonts w:cstheme="minorHAnsi"/>
              </w:rPr>
              <w:br/>
              <w:t xml:space="preserve">• Dostęp do aplikacji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EDU, </w:t>
            </w:r>
            <w:proofErr w:type="spellStart"/>
            <w:r w:rsidRPr="002D38D5">
              <w:rPr>
                <w:rFonts w:cstheme="minorHAnsi"/>
              </w:rPr>
              <w:t>Coding</w:t>
            </w:r>
            <w:proofErr w:type="spellEnd"/>
            <w:r w:rsidRPr="002D38D5">
              <w:rPr>
                <w:rFonts w:cstheme="minorHAnsi"/>
              </w:rPr>
              <w:t xml:space="preserve">, Robot oraz </w:t>
            </w:r>
            <w:proofErr w:type="spellStart"/>
            <w:r w:rsidRPr="002D38D5">
              <w:rPr>
                <w:rFonts w:cstheme="minorHAnsi"/>
              </w:rPr>
              <w:t>Photon</w:t>
            </w:r>
            <w:proofErr w:type="spellEnd"/>
            <w:r w:rsidRPr="002D38D5">
              <w:rPr>
                <w:rFonts w:cstheme="minorHAnsi"/>
              </w:rPr>
              <w:t xml:space="preserve"> Magic Bridge,</w:t>
            </w:r>
            <w:r w:rsidRPr="002D38D5">
              <w:rPr>
                <w:rFonts w:cstheme="minorHAnsi"/>
              </w:rPr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756D04CF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25E7008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13351779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01FF53B" w14:textId="77777777"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50F9CEC" w14:textId="77777777" w:rsidR="009C0B9E" w:rsidRDefault="001F02FD">
            <w:pPr>
              <w:spacing w:after="0" w:line="240" w:lineRule="auto"/>
            </w:pPr>
            <w:r>
              <w:t xml:space="preserve">Zestaw Wonder – </w:t>
            </w:r>
            <w:proofErr w:type="spellStart"/>
            <w:r>
              <w:t>Dasz+Dot</w:t>
            </w:r>
            <w:proofErr w:type="spellEnd"/>
            <w:r>
              <w:t>+ akcesoria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4303BDF6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 xml:space="preserve">Roboty </w:t>
            </w:r>
            <w:proofErr w:type="spellStart"/>
            <w:r>
              <w:t>Dash</w:t>
            </w:r>
            <w:proofErr w:type="spellEnd"/>
            <w:r>
              <w:t xml:space="preserve"> i </w:t>
            </w:r>
            <w:proofErr w:type="spellStart"/>
            <w:r>
              <w:t>Dot</w:t>
            </w:r>
            <w:proofErr w:type="spellEnd"/>
            <w:r>
              <w:t xml:space="preserve"> (zapakowane w specjalny kartonik-domek)</w:t>
            </w:r>
          </w:p>
          <w:p w14:paraId="019B5100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Wyrzutnia</w:t>
            </w:r>
          </w:p>
          <w:p w14:paraId="3E7F1D2E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lastRenderedPageBreak/>
              <w:t>Cymbałki</w:t>
            </w:r>
          </w:p>
          <w:p w14:paraId="2D8F3FAF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Spychacz</w:t>
            </w:r>
          </w:p>
          <w:p w14:paraId="6B8AF6EF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Uchwyt do holowania</w:t>
            </w:r>
          </w:p>
          <w:p w14:paraId="4D303146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Uszy i ogon królika</w:t>
            </w:r>
          </w:p>
          <w:p w14:paraId="4CDF2D69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4 łączniki do klocków Lego</w:t>
            </w:r>
          </w:p>
          <w:p w14:paraId="28DDECF6" w14:textId="77777777" w:rsidR="001319D9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2 przewody do ładowania</w:t>
            </w:r>
          </w:p>
          <w:p w14:paraId="64D86EB5" w14:textId="77777777" w:rsidR="009C0B9E" w:rsidRDefault="001319D9" w:rsidP="001319D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175" w:hanging="175"/>
            </w:pPr>
            <w:r>
              <w:t>Instrukcja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E1C11AF" w14:textId="77777777"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5DF510B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</w:tbl>
    <w:p w14:paraId="76D235D3" w14:textId="77777777" w:rsidR="009C0B9E" w:rsidRDefault="009C0B9E"/>
    <w:p w14:paraId="7967DAAE" w14:textId="77777777" w:rsidR="009C0B9E" w:rsidRPr="00720B39" w:rsidRDefault="001F02FD">
      <w:pPr>
        <w:rPr>
          <w:b/>
          <w:i/>
          <w:sz w:val="24"/>
          <w:szCs w:val="24"/>
          <w:u w:val="single"/>
        </w:rPr>
      </w:pPr>
      <w:r w:rsidRPr="00720B39">
        <w:rPr>
          <w:b/>
          <w:i/>
          <w:sz w:val="24"/>
          <w:szCs w:val="24"/>
          <w:u w:val="single"/>
        </w:rPr>
        <w:t>Dla Publicznej Szkoły Podstawowej w Wilkowej</w:t>
      </w:r>
    </w:p>
    <w:tbl>
      <w:tblPr>
        <w:tblStyle w:val="Tabela-Siatka"/>
        <w:tblW w:w="9825" w:type="dxa"/>
        <w:tblLook w:val="04A0" w:firstRow="1" w:lastRow="0" w:firstColumn="1" w:lastColumn="0" w:noHBand="0" w:noVBand="1"/>
      </w:tblPr>
      <w:tblGrid>
        <w:gridCol w:w="570"/>
        <w:gridCol w:w="2544"/>
        <w:gridCol w:w="3188"/>
        <w:gridCol w:w="1751"/>
        <w:gridCol w:w="1772"/>
      </w:tblGrid>
      <w:tr w:rsidR="009C0B9E" w14:paraId="05033AF1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03D4F4E" w14:textId="77777777" w:rsidR="009C0B9E" w:rsidRDefault="001F02FD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6B18342E" w14:textId="77777777" w:rsidR="009C0B9E" w:rsidRDefault="001F02FD">
            <w:pPr>
              <w:spacing w:after="0" w:line="240" w:lineRule="auto"/>
            </w:pPr>
            <w:r>
              <w:t>Nazwa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1A96C88B" w14:textId="77777777" w:rsidR="009C0B9E" w:rsidRDefault="001F02FD">
            <w:pPr>
              <w:spacing w:after="0" w:line="240" w:lineRule="auto"/>
            </w:pPr>
            <w:r>
              <w:t>szczegóły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25982B7A" w14:textId="77777777" w:rsidR="009C0B9E" w:rsidRDefault="001F02FD">
            <w:pPr>
              <w:spacing w:after="0" w:line="240" w:lineRule="auto"/>
            </w:pPr>
            <w:r>
              <w:t>liczba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9C8BCE3" w14:textId="77777777" w:rsidR="009C0B9E" w:rsidRDefault="001F02FD">
            <w:pPr>
              <w:spacing w:after="0" w:line="240" w:lineRule="auto"/>
            </w:pPr>
            <w:proofErr w:type="spellStart"/>
            <w:r>
              <w:t>j.m</w:t>
            </w:r>
            <w:proofErr w:type="spellEnd"/>
          </w:p>
        </w:tc>
      </w:tr>
      <w:tr w:rsidR="009C0B9E" w14:paraId="6E0F1872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67F8E74C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2CE2DD8" w14:textId="77777777" w:rsidR="009C0B9E" w:rsidRDefault="001F02FD">
            <w:pPr>
              <w:spacing w:after="0" w:line="240" w:lineRule="auto"/>
            </w:pPr>
            <w:r>
              <w:t>Laptop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4AC18C23" w14:textId="77777777" w:rsidR="002D38D5" w:rsidRDefault="00275FCB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Procesor Min 10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>000 pkt w teś</w:t>
            </w:r>
            <w:r w:rsidR="002D38D5">
              <w:rPr>
                <w:rFonts w:ascii="Calibri" w:hAnsi="Calibri" w:cs="Calibri"/>
                <w:sz w:val="23"/>
                <w:szCs w:val="23"/>
              </w:rPr>
              <w:t>cie CPU BENCHMARK</w:t>
            </w:r>
            <w:r w:rsidR="00E555AB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  <w:r w:rsidR="002D38D5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E29FE4B" w14:textId="77777777"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Pamięć RAM Min. </w:t>
            </w: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8A26D7">
              <w:rPr>
                <w:rFonts w:ascii="Calibri" w:hAnsi="Calibri" w:cs="Calibri"/>
                <w:sz w:val="23"/>
                <w:szCs w:val="23"/>
              </w:rPr>
              <w:t xml:space="preserve"> GB (SO-DIMM DDR4, 2666MHz) </w:t>
            </w:r>
          </w:p>
          <w:p w14:paraId="2C0D6C72" w14:textId="77777777"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Dysk SSD M.2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PCIe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512 GB </w:t>
            </w:r>
          </w:p>
          <w:p w14:paraId="1A062C28" w14:textId="77777777"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ekranu Matowy, LED, IPS </w:t>
            </w:r>
          </w:p>
          <w:p w14:paraId="79D8ACBB" w14:textId="77777777" w:rsidR="002D38D5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Przekątna ekranu 15,6" </w:t>
            </w:r>
          </w:p>
          <w:p w14:paraId="0867769A" w14:textId="77777777" w:rsidR="002D38D5" w:rsidRPr="008A26D7" w:rsidRDefault="002D38D5" w:rsidP="002D38D5">
            <w:pPr>
              <w:pStyle w:val="Default"/>
              <w:numPr>
                <w:ilvl w:val="0"/>
                <w:numId w:val="3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 Rozdzielczość ekranu 1920 x 1080 (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FullHD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043D9E62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Dźwięk </w:t>
            </w:r>
          </w:p>
          <w:p w14:paraId="4AF1BE10" w14:textId="77777777"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Wbudowane głośniki stereo </w:t>
            </w:r>
          </w:p>
          <w:p w14:paraId="371548F3" w14:textId="77777777" w:rsidR="002D38D5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Wbudowany mikrofon </w:t>
            </w:r>
          </w:p>
          <w:p w14:paraId="469C63A6" w14:textId="77777777" w:rsidR="002D38D5" w:rsidRPr="008A26D7" w:rsidRDefault="002D38D5" w:rsidP="002D38D5">
            <w:pPr>
              <w:pStyle w:val="Default"/>
              <w:numPr>
                <w:ilvl w:val="0"/>
                <w:numId w:val="9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Kamera </w:t>
            </w:r>
          </w:p>
          <w:p w14:paraId="78A7BB2E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55C4D8C8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Łączność </w:t>
            </w:r>
          </w:p>
          <w:p w14:paraId="7BBD6145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 10/100/1000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Mbps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2B49947F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>Wi-Fi (802.11 a/b/g/n/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ac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  <w:p w14:paraId="40D28C80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Moduł Bluetooth </w:t>
            </w:r>
          </w:p>
          <w:p w14:paraId="6864E576" w14:textId="77777777" w:rsidR="002D38D5" w:rsidRDefault="00275FCB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Złącza min. 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 xml:space="preserve">USB 2.0 - </w:t>
            </w:r>
            <w:r>
              <w:rPr>
                <w:rFonts w:ascii="Calibri" w:hAnsi="Calibri" w:cs="Calibri"/>
                <w:sz w:val="23"/>
                <w:szCs w:val="23"/>
              </w:rPr>
              <w:t>2</w:t>
            </w:r>
            <w:r w:rsidR="002D38D5" w:rsidRPr="008A26D7">
              <w:rPr>
                <w:rFonts w:ascii="Calibri" w:hAnsi="Calibri" w:cs="Calibri"/>
                <w:sz w:val="23"/>
                <w:szCs w:val="23"/>
              </w:rPr>
              <w:t xml:space="preserve"> szt.  </w:t>
            </w:r>
          </w:p>
          <w:p w14:paraId="01C3CD57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Wyjście słuchawkowe/wejście mikrofonowe - 1 szt. </w:t>
            </w:r>
          </w:p>
          <w:p w14:paraId="4FA9448B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DC-in (wejście zasilania) - 1 szt. </w:t>
            </w:r>
          </w:p>
          <w:p w14:paraId="2BB75C58" w14:textId="77777777" w:rsidR="002D38D5" w:rsidRDefault="002D38D5" w:rsidP="002D38D5">
            <w:pPr>
              <w:pStyle w:val="Default"/>
              <w:numPr>
                <w:ilvl w:val="0"/>
                <w:numId w:val="10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Typ baterii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Litowo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-jonowa </w:t>
            </w:r>
          </w:p>
          <w:p w14:paraId="345E7044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</w:p>
          <w:p w14:paraId="2605A171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Dodatkowe informacje </w:t>
            </w:r>
          </w:p>
          <w:p w14:paraId="410F437E" w14:textId="77777777"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Wydzielona klawiatura numeryczna </w:t>
            </w:r>
          </w:p>
          <w:p w14:paraId="019D11A4" w14:textId="77777777" w:rsidR="002D38D5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Wielodotykowy, intuicyjny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touchpad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1BA8464" w14:textId="77777777" w:rsidR="002D38D5" w:rsidRPr="008A26D7" w:rsidRDefault="002D38D5" w:rsidP="002D38D5">
            <w:pPr>
              <w:pStyle w:val="Default"/>
              <w:numPr>
                <w:ilvl w:val="0"/>
                <w:numId w:val="11"/>
              </w:numPr>
              <w:spacing w:after="34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Możliwość zabezpieczenia linką (port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Kensington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 xml:space="preserve"> Lock) </w:t>
            </w:r>
          </w:p>
          <w:p w14:paraId="6B75B290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Dołączone akcesoria </w:t>
            </w:r>
          </w:p>
          <w:p w14:paraId="1D503988" w14:textId="77777777"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Zasilacz </w:t>
            </w:r>
          </w:p>
          <w:p w14:paraId="29BBE143" w14:textId="77777777" w:rsidR="002D38D5" w:rsidRDefault="002D38D5" w:rsidP="002D38D5">
            <w:pPr>
              <w:pStyle w:val="Default"/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System operacyjny – zainstalowany na laptopie </w:t>
            </w:r>
          </w:p>
          <w:p w14:paraId="27BD8C6D" w14:textId="77777777" w:rsidR="002D38D5" w:rsidRDefault="002D38D5" w:rsidP="002D38D5">
            <w:pPr>
              <w:pStyle w:val="Default"/>
              <w:numPr>
                <w:ilvl w:val="0"/>
                <w:numId w:val="12"/>
              </w:numPr>
              <w:ind w:left="175" w:hanging="14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Windows 10 Pro - polska wersja językowa</w:t>
            </w:r>
          </w:p>
          <w:p w14:paraId="2DC0F735" w14:textId="77777777" w:rsidR="002D38D5" w:rsidRDefault="002D38D5" w:rsidP="002D38D5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(Zamawiający oraz Szkoły do których planowana jest dostawa posiadają infrastrukturę informatyczną opartą na systemach firmy Microsoft) lub równoważny. </w:t>
            </w:r>
          </w:p>
          <w:p w14:paraId="5ED87C47" w14:textId="77777777" w:rsidR="002D38D5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operacyjny klasy desktop musi spełniać następujące wymagania poprzez wbudowane mechanizmy, bez użycia dodatkowych aplikacji: </w:t>
            </w:r>
          </w:p>
          <w:p w14:paraId="32248955" w14:textId="77777777" w:rsidR="002D38D5" w:rsidRPr="005F4189" w:rsidRDefault="002D38D5" w:rsidP="00275FC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3EB55E0B" w14:textId="77777777" w:rsidR="002D38D5" w:rsidRPr="005F4189" w:rsidRDefault="002D38D5" w:rsidP="00275FC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F418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Wbudowane mechanizmy ochrony antywirusowej i przeciw złośliwemu oprogramowaniu z zapewnionymi bezpłatnymi aktualizacjami. </w:t>
            </w:r>
          </w:p>
          <w:p w14:paraId="4EE58F82" w14:textId="77777777" w:rsidR="002D38D5" w:rsidRPr="002D0C37" w:rsidRDefault="002D38D5" w:rsidP="00275FCB">
            <w:pPr>
              <w:pStyle w:val="Default"/>
              <w:numPr>
                <w:ilvl w:val="0"/>
                <w:numId w:val="34"/>
              </w:numPr>
              <w:ind w:left="317" w:hanging="283"/>
              <w:rPr>
                <w:rFonts w:asciiTheme="minorHAnsi" w:hAnsiTheme="minorHAnsi" w:cstheme="minorHAnsi"/>
                <w:sz w:val="23"/>
                <w:szCs w:val="23"/>
              </w:rPr>
            </w:pPr>
            <w:r w:rsidRPr="008A26D7">
              <w:rPr>
                <w:rFonts w:ascii="Calibri" w:hAnsi="Calibri" w:cs="Calibri"/>
                <w:sz w:val="23"/>
                <w:szCs w:val="23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A26D7">
              <w:rPr>
                <w:rFonts w:ascii="Calibri" w:hAnsi="Calibri" w:cs="Calibri"/>
                <w:sz w:val="23"/>
                <w:szCs w:val="23"/>
              </w:rPr>
              <w:t>Plug&amp;Play</w:t>
            </w:r>
            <w:proofErr w:type="spellEnd"/>
            <w:r w:rsidRPr="008A26D7">
              <w:rPr>
                <w:rFonts w:ascii="Calibri" w:hAnsi="Calibri" w:cs="Calibri"/>
                <w:sz w:val="23"/>
                <w:szCs w:val="23"/>
              </w:rPr>
              <w:t>, Wi-Fi).</w:t>
            </w:r>
          </w:p>
          <w:p w14:paraId="57BF3AF4" w14:textId="77777777" w:rsidR="009C0B9E" w:rsidRPr="002D0C37" w:rsidRDefault="002D0C37" w:rsidP="002D0C37">
            <w:pPr>
              <w:pStyle w:val="Default"/>
              <w:ind w:left="3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Oprogramowanie MS Office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E457C7A" w14:textId="77777777" w:rsidR="009C0B9E" w:rsidRDefault="001F02FD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AC54C5B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14:paraId="0488ECC7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429C200" w14:textId="77777777"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61046C1D" w14:textId="77777777" w:rsidR="009C0B9E" w:rsidRDefault="001F02FD" w:rsidP="00032409">
            <w:pPr>
              <w:spacing w:after="0" w:line="240" w:lineRule="auto"/>
            </w:pPr>
            <w:r>
              <w:t>Szafka (wózek) na laptopy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01B486E1" w14:textId="77777777" w:rsidR="009C0B9E" w:rsidRDefault="00032409">
            <w:pPr>
              <w:spacing w:after="0" w:line="240" w:lineRule="auto"/>
            </w:pPr>
            <w:r>
              <w:t>10 gniazdek (max 20 laptopów)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05A72043" w14:textId="77777777" w:rsidR="009C0B9E" w:rsidRDefault="00032409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78D587F" w14:textId="77777777"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 w14:paraId="5039BB95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13F0412C" w14:textId="77777777" w:rsidR="009C0B9E" w:rsidRDefault="001F02FD">
            <w:pPr>
              <w:spacing w:after="0" w:line="240" w:lineRule="auto"/>
            </w:pPr>
            <w:r>
              <w:t>3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300F547" w14:textId="77777777" w:rsidR="009C0B9E" w:rsidRDefault="001F02FD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56CE526C" w14:textId="77777777" w:rsidR="002D0C37" w:rsidRPr="008940BA" w:rsidRDefault="002D0C37" w:rsidP="002D0C3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0BA">
              <w:rPr>
                <w:rFonts w:ascii="Times New Roman" w:hAnsi="Times New Roman" w:cs="Times New Roman"/>
                <w:sz w:val="22"/>
                <w:szCs w:val="22"/>
              </w:rPr>
              <w:t>- format A4</w:t>
            </w:r>
          </w:p>
          <w:p w14:paraId="443CEAD4" w14:textId="77777777"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rozdzielczość druku mono do 600x600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dpi</w:t>
            </w:r>
            <w:proofErr w:type="spellEnd"/>
          </w:p>
          <w:p w14:paraId="70099F94" w14:textId="77777777"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mono do 27 stron A4/min</w:t>
            </w:r>
          </w:p>
          <w:p w14:paraId="3C3BE56E" w14:textId="77777777"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 szybkość drukowania kolor do 27 stron A4/min</w:t>
            </w:r>
          </w:p>
          <w:p w14:paraId="60DD7FC1" w14:textId="77777777"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ethernet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- druk w sieci LAN: tak</w:t>
            </w:r>
          </w:p>
          <w:p w14:paraId="2C7B044D" w14:textId="77777777" w:rsidR="002D0C37" w:rsidRPr="008940BA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>-przeznaczenie do druku: mono/kolor - tekst i grafika</w:t>
            </w:r>
          </w:p>
          <w:p w14:paraId="0660DB1D" w14:textId="77777777" w:rsidR="009C0B9E" w:rsidRPr="002D0C37" w:rsidRDefault="002D0C37" w:rsidP="002D0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Wingdings" w:hAnsi="Times New Roman"/>
                <w:lang w:eastAsia="pl-PL"/>
              </w:rPr>
            </w:pPr>
            <w:r w:rsidRPr="008940BA">
              <w:rPr>
                <w:rFonts w:ascii="Times New Roman" w:eastAsia="Wingdings" w:hAnsi="Times New Roman"/>
                <w:lang w:eastAsia="pl-PL"/>
              </w:rPr>
              <w:t xml:space="preserve">- drukowanie z chmury: tak (Google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Cloud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 xml:space="preserve"> </w:t>
            </w:r>
            <w:proofErr w:type="spellStart"/>
            <w:r w:rsidRPr="008940BA">
              <w:rPr>
                <w:rFonts w:ascii="Times New Roman" w:eastAsia="Wingdings" w:hAnsi="Times New Roman"/>
                <w:lang w:eastAsia="pl-PL"/>
              </w:rPr>
              <w:t>Print</w:t>
            </w:r>
            <w:proofErr w:type="spellEnd"/>
            <w:r w:rsidRPr="008940BA">
              <w:rPr>
                <w:rFonts w:ascii="Times New Roman" w:eastAsia="Wingdings" w:hAnsi="Times New Roman"/>
                <w:lang w:eastAsia="pl-PL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4CC2928B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F7CC260" w14:textId="77777777" w:rsidR="009C0B9E" w:rsidRDefault="001F02FD">
            <w:pPr>
              <w:spacing w:after="0" w:line="240" w:lineRule="auto"/>
            </w:pPr>
            <w:proofErr w:type="spellStart"/>
            <w:r>
              <w:t>szt</w:t>
            </w:r>
            <w:proofErr w:type="spellEnd"/>
          </w:p>
        </w:tc>
      </w:tr>
      <w:tr w:rsidR="009C0B9E" w14:paraId="11DAB22F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1DE33BF" w14:textId="77777777" w:rsidR="009C0B9E" w:rsidRDefault="001F02F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4740073" w14:textId="77777777" w:rsidR="009C0B9E" w:rsidRDefault="001F02FD">
            <w:pPr>
              <w:spacing w:after="0" w:line="240" w:lineRule="auto"/>
            </w:pPr>
            <w:r>
              <w:t>Komputer stacjonarny z systemem operacyjnym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0142225C" w14:textId="77777777" w:rsidR="001319D9" w:rsidRPr="00275FCB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275FCB">
              <w:rPr>
                <w:rFonts w:eastAsia="Arial Unicode MS" w:cstheme="minorHAnsi"/>
                <w:lang w:eastAsia="pl-PL"/>
              </w:rPr>
              <w:t xml:space="preserve">Procesor: Intel </w:t>
            </w:r>
            <w:proofErr w:type="spellStart"/>
            <w:r w:rsidRPr="00275FCB">
              <w:rPr>
                <w:rFonts w:eastAsia="Arial Unicode MS" w:cstheme="minorHAnsi"/>
                <w:lang w:eastAsia="pl-PL"/>
              </w:rPr>
              <w:t>Core</w:t>
            </w:r>
            <w:proofErr w:type="spellEnd"/>
            <w:r w:rsidRPr="00275FCB">
              <w:rPr>
                <w:rFonts w:eastAsia="Arial Unicode MS" w:cstheme="minorHAnsi"/>
                <w:lang w:eastAsia="pl-PL"/>
              </w:rPr>
              <w:t xml:space="preserve"> i5-11400</w:t>
            </w:r>
            <w:r w:rsidR="00F66779">
              <w:rPr>
                <w:rFonts w:ascii="Calibri" w:hAnsi="Calibri" w:cs="Calibri"/>
                <w:sz w:val="23"/>
                <w:szCs w:val="23"/>
              </w:rPr>
              <w:t xml:space="preserve"> kompatybilny z Windows 11</w:t>
            </w:r>
          </w:p>
          <w:p w14:paraId="612CCA15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Pamięć w standardzie: min 4 GB DDR4 </w:t>
            </w:r>
            <w:r w:rsidRPr="001319D9">
              <w:t xml:space="preserve">taktownie szyny pamięci min RAM:2666 </w:t>
            </w:r>
            <w:proofErr w:type="spellStart"/>
            <w:r w:rsidRPr="001319D9">
              <w:t>Mhz</w:t>
            </w:r>
            <w:proofErr w:type="spellEnd"/>
            <w:r w:rsidRPr="001319D9">
              <w:t>,</w:t>
            </w:r>
          </w:p>
          <w:p w14:paraId="0E517D59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Gniazda pamięci: 2 DIMM </w:t>
            </w:r>
          </w:p>
          <w:p w14:paraId="6742659E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wewnętrzny:  SSD 512GB</w:t>
            </w:r>
          </w:p>
          <w:p w14:paraId="794157A1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Napęd zewnętrzny: DVD RW</w:t>
            </w:r>
          </w:p>
          <w:p w14:paraId="5ACBB7A5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Porty:</w:t>
            </w:r>
          </w:p>
          <w:p w14:paraId="54510E08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proofErr w:type="spellStart"/>
            <w:r w:rsidRPr="001319D9">
              <w:rPr>
                <w:rFonts w:eastAsia="Arial Unicode MS" w:cstheme="minorHAnsi"/>
                <w:lang w:val="en-PH" w:eastAsia="pl-PL"/>
              </w:rPr>
              <w:t>Tył</w:t>
            </w:r>
            <w:proofErr w:type="spellEnd"/>
            <w:r w:rsidRPr="001319D9">
              <w:rPr>
                <w:rFonts w:eastAsia="Arial Unicode MS" w:cstheme="minorHAnsi"/>
                <w:lang w:val="en-PH" w:eastAsia="pl-PL"/>
              </w:rPr>
              <w:t>:</w:t>
            </w:r>
          </w:p>
          <w:p w14:paraId="4494219F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PS2</w:t>
            </w:r>
          </w:p>
          <w:p w14:paraId="01DAAD01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2 x USB 3.0</w:t>
            </w:r>
          </w:p>
          <w:p w14:paraId="3D2BA37B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4 x USB 2.0</w:t>
            </w:r>
          </w:p>
          <w:p w14:paraId="4E2B6E4A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 xml:space="preserve">1 x VGA, 1 x HDMI </w:t>
            </w:r>
          </w:p>
          <w:p w14:paraId="7332FE19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val="en-PH" w:eastAsia="pl-PL"/>
              </w:rPr>
            </w:pPr>
            <w:r w:rsidRPr="001319D9">
              <w:rPr>
                <w:rFonts w:eastAsia="Arial Unicode MS" w:cstheme="minorHAnsi"/>
                <w:lang w:val="en-PH" w:eastAsia="pl-PL"/>
              </w:rPr>
              <w:t>1 x RJ45</w:t>
            </w:r>
          </w:p>
          <w:p w14:paraId="064AF088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 x audio</w:t>
            </w:r>
          </w:p>
          <w:p w14:paraId="03FA572B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Przód:</w:t>
            </w:r>
          </w:p>
          <w:p w14:paraId="35EEC438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2 x USB 2.0</w:t>
            </w:r>
          </w:p>
          <w:p w14:paraId="23EA69A5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mikrofonowe</w:t>
            </w:r>
          </w:p>
          <w:p w14:paraId="72E3957D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1 x złącze słuchawkowe</w:t>
            </w:r>
          </w:p>
          <w:p w14:paraId="1FEABF3E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Karta dźwiękowa: </w:t>
            </w:r>
          </w:p>
          <w:p w14:paraId="0BB7777B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</w:rPr>
              <w:t>Zintegrowana</w:t>
            </w:r>
          </w:p>
          <w:p w14:paraId="186F67E0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Karta graficzna:</w:t>
            </w:r>
          </w:p>
          <w:p w14:paraId="04F0CD14" w14:textId="77777777" w:rsidR="001319D9" w:rsidRPr="001319D9" w:rsidRDefault="001319D9" w:rsidP="001319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50"/>
              </w:tabs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Zintegrowana</w:t>
            </w:r>
          </w:p>
          <w:p w14:paraId="24F81D6F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Interfejs sieciowy:</w:t>
            </w:r>
          </w:p>
          <w:p w14:paraId="5D8DE265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Zintegrowana karta </w:t>
            </w:r>
            <w:r w:rsidRPr="001319D9">
              <w:rPr>
                <w:rFonts w:eastAsia="Arial Unicode MS" w:cstheme="minorHAnsi"/>
              </w:rPr>
              <w:t>10/100/1000</w:t>
            </w:r>
            <w:r w:rsidRPr="001319D9">
              <w:rPr>
                <w:rFonts w:eastAsia="Arial Unicode MS" w:cstheme="minorHAnsi"/>
                <w:lang w:eastAsia="pl-PL"/>
              </w:rPr>
              <w:t xml:space="preserve"> </w:t>
            </w:r>
          </w:p>
          <w:p w14:paraId="273329F0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Zasilacz: </w:t>
            </w:r>
          </w:p>
          <w:p w14:paraId="70DCAF94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>350W</w:t>
            </w:r>
          </w:p>
          <w:p w14:paraId="5D48C756" w14:textId="77777777" w:rsidR="001319D9" w:rsidRPr="001319D9" w:rsidRDefault="001319D9" w:rsidP="001319D9">
            <w:pPr>
              <w:spacing w:after="0"/>
              <w:rPr>
                <w:rFonts w:eastAsia="Arial Unicode MS" w:cstheme="minorHAnsi"/>
                <w:lang w:eastAsia="pl-PL"/>
              </w:rPr>
            </w:pPr>
            <w:r w:rsidRPr="001319D9">
              <w:rPr>
                <w:rFonts w:eastAsia="Arial Unicode MS" w:cstheme="minorHAnsi"/>
                <w:lang w:eastAsia="pl-PL"/>
              </w:rPr>
              <w:t xml:space="preserve">Obudowa: </w:t>
            </w:r>
          </w:p>
          <w:p w14:paraId="4C1410C6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>MidiTower</w:t>
            </w:r>
            <w:proofErr w:type="spellEnd"/>
            <w:r w:rsidRPr="001319D9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8D4504D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Oprogramowanie:</w:t>
            </w:r>
          </w:p>
          <w:p w14:paraId="441961AE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Windows 10 Pro 64-bit PL</w:t>
            </w:r>
          </w:p>
          <w:p w14:paraId="1CC52389" w14:textId="77777777" w:rsidR="001319D9" w:rsidRPr="001319D9" w:rsidRDefault="001319D9" w:rsidP="001319D9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</w:pPr>
            <w:r w:rsidRPr="001319D9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Monitor: przekątna ekranu min 23.8, matryca IPS Full HD, złącze cyfrowe odpowiednie z łączem do oferowanego komputera </w:t>
            </w:r>
          </w:p>
          <w:p w14:paraId="51F0F1A5" w14:textId="77777777" w:rsidR="001319D9" w:rsidRPr="00341CB5" w:rsidRDefault="001319D9" w:rsidP="001319D9">
            <w:pPr>
              <w:spacing w:after="0"/>
              <w:rPr>
                <w:rFonts w:eastAsia="Arial Unicode MS" w:cstheme="minorHAnsi"/>
                <w:bCs/>
              </w:rPr>
            </w:pPr>
            <w:r w:rsidRPr="00341CB5">
              <w:rPr>
                <w:rFonts w:eastAsia="Arial Unicode MS" w:cstheme="minorHAnsi"/>
                <w:bCs/>
              </w:rPr>
              <w:t>Akcesoria:</w:t>
            </w:r>
          </w:p>
          <w:p w14:paraId="23732D98" w14:textId="77777777" w:rsidR="009C0B9E" w:rsidRDefault="001319D9" w:rsidP="001319D9">
            <w:pPr>
              <w:spacing w:after="0" w:line="240" w:lineRule="auto"/>
            </w:pPr>
            <w:r w:rsidRPr="001319D9">
              <w:rPr>
                <w:rFonts w:eastAsia="Arial Unicode MS" w:cstheme="minorHAnsi"/>
              </w:rPr>
              <w:t>Klawiatura przewodowa USB, mysz optyczna USB, kabel zasilający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14A8F437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0ADAD36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021CCDC0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0DF26615" w14:textId="77777777" w:rsidR="009C0B9E" w:rsidRDefault="001F02FD">
            <w:pPr>
              <w:spacing w:after="0" w:line="240" w:lineRule="auto"/>
            </w:pPr>
            <w:r>
              <w:t>5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2742DF2A" w14:textId="77777777" w:rsidR="009C0B9E" w:rsidRDefault="001F02FD">
            <w:pPr>
              <w:spacing w:after="0" w:line="240" w:lineRule="auto"/>
            </w:pPr>
            <w:r>
              <w:t xml:space="preserve">Robot </w:t>
            </w:r>
            <w:proofErr w:type="spellStart"/>
            <w:r>
              <w:t>Photon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>
              <w:t xml:space="preserve"> + Magic </w:t>
            </w:r>
            <w:proofErr w:type="spellStart"/>
            <w:r>
              <w:t>Dongle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4B781630" w14:textId="77777777" w:rsidR="001319D9" w:rsidRP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14:paraId="58F817A9" w14:textId="77777777" w:rsidR="001319D9" w:rsidRDefault="001319D9" w:rsidP="002D0C37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Magic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Dongle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(821207)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Robot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 (821200)</w:t>
            </w:r>
          </w:p>
          <w:p w14:paraId="40B0A1A2" w14:textId="77777777" w:rsidR="00032409" w:rsidRPr="00032409" w:rsidRDefault="0003240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Magic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Dongle</w:t>
            </w:r>
            <w:proofErr w:type="spellEnd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do robota </w:t>
            </w:r>
            <w:proofErr w:type="spellStart"/>
            <w:r w:rsidRPr="000324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Photon</w:t>
            </w:r>
            <w:proofErr w:type="spellEnd"/>
          </w:p>
          <w:p w14:paraId="5335ABA0" w14:textId="77777777"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rządzenie, które umożliwia: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Integrację robota z komputerem,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Wykorzystanie tablicy 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interaktywnej podczas zajęć z robotem,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z użyciem narzędzi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Scratch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Blockly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MakeCode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innych,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• Programowanie aż do 8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Photonów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jednocześnie z jednego komputera.</w:t>
            </w:r>
          </w:p>
          <w:p w14:paraId="4D0608EB" w14:textId="77777777" w:rsidR="001319D9" w:rsidRPr="0003240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19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Robot </w:t>
            </w:r>
            <w:proofErr w:type="spellStart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Photon</w:t>
            </w:r>
            <w:proofErr w:type="spellEnd"/>
            <w:r w:rsidR="00032409" w:rsidRPr="000324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EDU</w:t>
            </w:r>
          </w:p>
          <w:p w14:paraId="7B90F982" w14:textId="77777777"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Zestaw zawiera:</w:t>
            </w:r>
          </w:p>
          <w:p w14:paraId="03C0DDC7" w14:textId="77777777" w:rsidR="0003240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Jednego robota edukacyjnego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(pudełko zawiera: robota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przewód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microUSB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ładowania robota, instrukcję obsługi w języku polskim, </w:t>
            </w:r>
          </w:p>
          <w:p w14:paraId="1908BDFD" w14:textId="77777777" w:rsidR="001319D9" w:rsidRPr="001319D9" w:rsidRDefault="001319D9" w:rsidP="00720B39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Dostęp do aplikacji </w:t>
            </w:r>
            <w:proofErr w:type="spellStart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EDU,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Coding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Robot oraz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Photon</w:t>
            </w:r>
            <w:proofErr w:type="spellEnd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24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Magic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Bridge</w:t>
            </w:r>
            <w:proofErr w:type="spellEnd"/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131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• Dostęp do stale aktualizowanej bazy scenariuszy prowadzenia zajęć oraz dodatkowych materiałów dydaktycznych w formie cyfrowej.</w:t>
            </w:r>
          </w:p>
          <w:p w14:paraId="7F6D4A34" w14:textId="77777777"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1EC4AF0B" w14:textId="77777777" w:rsidR="009C0B9E" w:rsidRDefault="001F02F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A7C001A" w14:textId="77777777" w:rsidR="009C0B9E" w:rsidRDefault="001F02FD">
            <w:pPr>
              <w:spacing w:after="0" w:line="240" w:lineRule="auto"/>
            </w:pPr>
            <w:r>
              <w:t>Szt.</w:t>
            </w:r>
          </w:p>
        </w:tc>
      </w:tr>
      <w:tr w:rsidR="009C0B9E" w14:paraId="08231270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60DEC3C" w14:textId="77777777" w:rsidR="009C0B9E" w:rsidRDefault="001F02FD">
            <w:pPr>
              <w:spacing w:after="0" w:line="240" w:lineRule="auto"/>
            </w:pPr>
            <w:r>
              <w:t>6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7F2C7716" w14:textId="77777777" w:rsidR="009C0B9E" w:rsidRDefault="001F02FD">
            <w:pPr>
              <w:spacing w:after="0" w:line="240" w:lineRule="auto"/>
            </w:pPr>
            <w:proofErr w:type="spellStart"/>
            <w:r>
              <w:t>Wizualizer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67E18E29" w14:textId="77777777" w:rsidR="009C0B9E" w:rsidRDefault="001F02FD">
            <w:pPr>
              <w:spacing w:after="0" w:line="240" w:lineRule="auto"/>
            </w:pPr>
            <w:r>
              <w:t xml:space="preserve">Rozdzielczość do </w:t>
            </w:r>
            <w:proofErr w:type="spellStart"/>
            <w:r>
              <w:t>FullHD</w:t>
            </w:r>
            <w:proofErr w:type="spellEnd"/>
            <w:r>
              <w:t xml:space="preserve"> 1920x1080p do 60 </w:t>
            </w:r>
            <w:proofErr w:type="spellStart"/>
            <w:r>
              <w:t>Hz</w:t>
            </w:r>
            <w:proofErr w:type="spellEnd"/>
            <w:r>
              <w:t>, Czujnik CMOS 5MP, do automatycznej regulacji jasności obrazu 10-krotny zoom cyfrowy, składane ramię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317AECF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4E9A14F6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14:paraId="2D02504E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48709D6" w14:textId="77777777" w:rsidR="009C0B9E" w:rsidRDefault="001F02FD">
            <w:pPr>
              <w:spacing w:after="0" w:line="240" w:lineRule="auto"/>
            </w:pPr>
            <w:r>
              <w:t>7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0B912499" w14:textId="77777777" w:rsidR="009C0B9E" w:rsidRDefault="001F02FD">
            <w:pPr>
              <w:spacing w:after="0" w:line="240" w:lineRule="auto"/>
            </w:pPr>
            <w:r>
              <w:t>Tusze i tonery do urządzenia wielofunkcyjnego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5A35AA7E" w14:textId="77777777" w:rsidR="009C0B9E" w:rsidRDefault="009C0B9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57DA845B" w14:textId="77777777" w:rsidR="009C0B9E" w:rsidRDefault="001F02FD">
            <w:pPr>
              <w:spacing w:after="0" w:line="240" w:lineRule="auto"/>
            </w:pPr>
            <w:r>
              <w:t>2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5147611" w14:textId="77777777" w:rsidR="009C0B9E" w:rsidRDefault="001F02FD">
            <w:pPr>
              <w:spacing w:after="0" w:line="240" w:lineRule="auto"/>
            </w:pPr>
            <w:r>
              <w:t>zestaw</w:t>
            </w:r>
          </w:p>
        </w:tc>
      </w:tr>
      <w:tr w:rsidR="009C0B9E" w14:paraId="101448F4" w14:textId="77777777" w:rsidTr="0091641F">
        <w:trPr>
          <w:trHeight w:val="2767"/>
        </w:trPr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CCF89FD" w14:textId="77777777" w:rsidR="009C0B9E" w:rsidRDefault="001F02FD">
            <w:pPr>
              <w:spacing w:after="0" w:line="240" w:lineRule="auto"/>
            </w:pPr>
            <w:r>
              <w:t>8</w:t>
            </w:r>
          </w:p>
        </w:tc>
        <w:tc>
          <w:tcPr>
            <w:tcW w:w="2544" w:type="dxa"/>
            <w:shd w:val="clear" w:color="auto" w:fill="auto"/>
            <w:tcMar>
              <w:left w:w="108" w:type="dxa"/>
            </w:tcMar>
          </w:tcPr>
          <w:p w14:paraId="50ED9DF4" w14:textId="77777777" w:rsidR="009C0B9E" w:rsidRDefault="001F02FD">
            <w:pPr>
              <w:spacing w:after="0" w:line="240" w:lineRule="auto"/>
            </w:pPr>
            <w:r>
              <w:t>Programy multimedialne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14:paraId="46D17AD3" w14:textId="77777777" w:rsidR="009C0B9E" w:rsidRDefault="001F02FD" w:rsidP="001319D9">
            <w:pPr>
              <w:spacing w:after="0" w:line="240" w:lineRule="auto"/>
            </w:pPr>
            <w:r>
              <w:t xml:space="preserve">Programy multimedialne do zajęć z matematyki, j. angielskiego, j. polskiego np. Multimedialne Pracownie Przedmiotowe (MPP) – Matematyka, program multimedialny </w:t>
            </w:r>
            <w:proofErr w:type="spellStart"/>
            <w:r>
              <w:t>Lekcjotek</w:t>
            </w:r>
            <w:proofErr w:type="spellEnd"/>
            <w:r>
              <w:t xml:space="preserve"> języka polskieg</w:t>
            </w:r>
            <w:r w:rsidR="00032409">
              <w:t>o, Akademia Umysłu – Uczeń EDU</w:t>
            </w:r>
            <w:r w:rsidR="001319D9">
              <w:t xml:space="preserve">, </w:t>
            </w:r>
            <w:proofErr w:type="spellStart"/>
            <w:r w:rsidR="001319D9">
              <w:t>Lekcjotek</w:t>
            </w:r>
            <w:proofErr w:type="spellEnd"/>
            <w:r w:rsidR="001319D9">
              <w:t xml:space="preserve"> język angielski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14:paraId="6D61BAAE" w14:textId="77777777" w:rsidR="009C0B9E" w:rsidRDefault="001F02FD">
            <w:pPr>
              <w:spacing w:after="0" w:line="240" w:lineRule="auto"/>
            </w:pPr>
            <w:r>
              <w:t>1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94390BB" w14:textId="77777777" w:rsidR="009C0B9E" w:rsidRDefault="001F02FD">
            <w:pPr>
              <w:spacing w:after="0" w:line="240" w:lineRule="auto"/>
            </w:pPr>
            <w:r>
              <w:t>komplet</w:t>
            </w:r>
          </w:p>
        </w:tc>
      </w:tr>
    </w:tbl>
    <w:p w14:paraId="68401EAB" w14:textId="77777777" w:rsidR="00720B39" w:rsidRDefault="00720B39"/>
    <w:p w14:paraId="7EE58532" w14:textId="77777777" w:rsidR="009C0B9E" w:rsidRDefault="001F02FD">
      <w:pPr>
        <w:spacing w:after="0" w:line="23" w:lineRule="atLeast"/>
      </w:pPr>
      <w:r>
        <w:rPr>
          <w:rFonts w:cstheme="minorHAnsi"/>
          <w:b/>
        </w:rPr>
        <w:t>UWAGI OGÓLNE:</w:t>
      </w:r>
    </w:p>
    <w:p w14:paraId="4633D1C4" w14:textId="77777777" w:rsidR="009C0B9E" w:rsidRDefault="009C0B9E">
      <w:pPr>
        <w:spacing w:after="0" w:line="23" w:lineRule="atLeast"/>
        <w:jc w:val="both"/>
        <w:rPr>
          <w:rFonts w:cstheme="minorHAnsi"/>
        </w:rPr>
      </w:pPr>
    </w:p>
    <w:p w14:paraId="4D0316C2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0A8CE00E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597C28D0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lastRenderedPageBreak/>
        <w:t>Sprzęt powinien być produktem wysokiej jakości, musi być fabrycznie nowy, wolny od wad materiałowych i prawnych. Nie będą akceptowane elementy niepełnowartościowe.</w:t>
      </w:r>
    </w:p>
    <w:p w14:paraId="0B36A874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oraz jego wyposażenie są oznakowane w taki sposób, aby możliwa była identyfikacja zarówno produktu jak i producenta. </w:t>
      </w:r>
    </w:p>
    <w:p w14:paraId="4AE92B67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Dostarczony sprzęt musi zawierać wszystkie niezbędne elementy umożliwiające rozpoczęcie pracy takie jak oprogramowanie, sterowniki, itp. </w:t>
      </w:r>
    </w:p>
    <w:p w14:paraId="6E32F046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Oferowane urządzenia, oprogramowanie i licencje muszą pochodzić z oficjalnego kanału dystrybucji zgodnie z wymaganiami ich odpowiednich producentów. </w:t>
      </w:r>
    </w:p>
    <w:p w14:paraId="33388FD0" w14:textId="77777777" w:rsidR="009C0B9E" w:rsidRDefault="001F02FD">
      <w:pPr>
        <w:numPr>
          <w:ilvl w:val="0"/>
          <w:numId w:val="1"/>
        </w:numPr>
        <w:spacing w:after="0" w:line="23" w:lineRule="atLeast"/>
        <w:jc w:val="both"/>
      </w:pPr>
      <w:r>
        <w:rPr>
          <w:rFonts w:cstheme="minorHAnsi"/>
        </w:rPr>
        <w:t xml:space="preserve">Sprzęt musi spełniać wymagania wynikające z przepisów bezpieczeństwa i higieny pracy oraz wymagania i normy określone w opisach technicznych. </w:t>
      </w:r>
    </w:p>
    <w:p w14:paraId="1BF1E513" w14:textId="77777777"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 xml:space="preserve">W przypadku komputerów stacjonarnych oraz laptopów Zamawiający dopuszcza używany oraz aktywowany wcześniej system operacyjny pod warunkiem zachowania jego legalności. </w:t>
      </w:r>
    </w:p>
    <w:p w14:paraId="29EDBA75" w14:textId="77777777"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2016E8F5" w14:textId="77777777" w:rsidR="009C0B9E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29F3B94D" w14:textId="4D061EB6" w:rsidR="009C0B9E" w:rsidRPr="00323075" w:rsidRDefault="001F02FD">
      <w:pPr>
        <w:pStyle w:val="NormalnyWeb"/>
        <w:numPr>
          <w:ilvl w:val="0"/>
          <w:numId w:val="1"/>
        </w:numPr>
        <w:spacing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Zamawiający wymaga, aby system operacyjny dawał możliwość podłączenia do domeny Active Directory.</w:t>
      </w:r>
    </w:p>
    <w:p w14:paraId="7ED4FA1D" w14:textId="77777777" w:rsidR="00323075" w:rsidRDefault="00323075" w:rsidP="00323075">
      <w:pPr>
        <w:pStyle w:val="NormalnyWeb"/>
        <w:spacing w:beforeAutospacing="0" w:after="0" w:afterAutospacing="0"/>
        <w:ind w:left="720"/>
        <w:jc w:val="both"/>
        <w:textAlignment w:val="baseline"/>
      </w:pPr>
    </w:p>
    <w:p w14:paraId="06187E97" w14:textId="688383AB" w:rsidR="009C0B9E" w:rsidRPr="00323075" w:rsidRDefault="001F02FD">
      <w:pPr>
        <w:keepNext/>
        <w:keepLines/>
        <w:spacing w:after="0" w:line="23" w:lineRule="atLeast"/>
        <w:jc w:val="both"/>
        <w:rPr>
          <w:rFonts w:cstheme="minorHAnsi"/>
          <w:b/>
          <w:bCs/>
          <w:i/>
          <w:iCs/>
          <w:u w:val="single"/>
        </w:rPr>
      </w:pPr>
      <w:r w:rsidRPr="00323075">
        <w:rPr>
          <w:rFonts w:cstheme="minorHAnsi"/>
          <w:b/>
          <w:bCs/>
          <w:i/>
          <w:iCs/>
          <w:u w:val="single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85F262B" w14:textId="1547FA71" w:rsidR="00323075" w:rsidRPr="00323075" w:rsidRDefault="00323075">
      <w:pPr>
        <w:keepNext/>
        <w:keepLines/>
        <w:spacing w:after="0" w:line="23" w:lineRule="atLeast"/>
        <w:jc w:val="both"/>
        <w:rPr>
          <w:rFonts w:cstheme="minorHAnsi"/>
          <w:b/>
          <w:bCs/>
          <w:i/>
          <w:iCs/>
          <w:u w:val="single"/>
        </w:rPr>
      </w:pPr>
    </w:p>
    <w:p w14:paraId="055F8B15" w14:textId="1DFB4EAE" w:rsidR="00323075" w:rsidRPr="00323075" w:rsidRDefault="00323075">
      <w:pPr>
        <w:keepNext/>
        <w:keepLines/>
        <w:spacing w:after="0" w:line="23" w:lineRule="atLeast"/>
        <w:jc w:val="both"/>
        <w:rPr>
          <w:b/>
          <w:bCs/>
          <w:i/>
          <w:iCs/>
          <w:u w:val="single"/>
        </w:rPr>
      </w:pPr>
      <w:r w:rsidRPr="00323075">
        <w:rPr>
          <w:b/>
          <w:bCs/>
          <w:i/>
          <w:iCs/>
          <w:u w:val="single"/>
        </w:rPr>
        <w:t xml:space="preserve">Zamawiający dopuszcza w tym postępowaniu zastosowanie systemu operacyjnego Windows 10 Pro </w:t>
      </w:r>
      <w:proofErr w:type="spellStart"/>
      <w:r w:rsidRPr="00323075">
        <w:rPr>
          <w:b/>
          <w:bCs/>
          <w:i/>
          <w:iCs/>
          <w:u w:val="single"/>
        </w:rPr>
        <w:t>Education</w:t>
      </w:r>
      <w:proofErr w:type="spellEnd"/>
      <w:r w:rsidRPr="00323075">
        <w:rPr>
          <w:b/>
          <w:bCs/>
          <w:i/>
          <w:iCs/>
          <w:u w:val="single"/>
        </w:rPr>
        <w:t xml:space="preserve"> jeżeli będzie on dostarczany z oddzielnym kluczem licencyjnym dla każdego komputera, który będzie umożliwiał wielokrotną i częstą </w:t>
      </w:r>
      <w:proofErr w:type="spellStart"/>
      <w:r w:rsidRPr="00323075">
        <w:rPr>
          <w:b/>
          <w:bCs/>
          <w:i/>
          <w:iCs/>
          <w:u w:val="single"/>
        </w:rPr>
        <w:t>reinstalację</w:t>
      </w:r>
      <w:proofErr w:type="spellEnd"/>
      <w:r w:rsidRPr="00323075">
        <w:rPr>
          <w:b/>
          <w:bCs/>
          <w:i/>
          <w:iCs/>
          <w:u w:val="single"/>
        </w:rPr>
        <w:t xml:space="preserve"> i aktywację na tym samym komputerze (bez wpływu na licznik instalacji w witrynie VLSC) i będzie można zrobić dysk instalacyjny systemu dla każdego stanowiska poprzez pobranie go ze strony Microsoft lub dostarczony będzie wraz z systemem dysk DVD.</w:t>
      </w:r>
    </w:p>
    <w:p w14:paraId="74BD227F" w14:textId="77777777" w:rsidR="009C0B9E" w:rsidRDefault="009C0B9E">
      <w:pPr>
        <w:spacing w:after="0" w:line="23" w:lineRule="atLeast"/>
        <w:rPr>
          <w:rFonts w:cstheme="minorHAnsi"/>
          <w:b/>
        </w:rPr>
      </w:pPr>
    </w:p>
    <w:p w14:paraId="16E15275" w14:textId="77777777" w:rsidR="009C0B9E" w:rsidRDefault="009C0B9E">
      <w:pPr>
        <w:spacing w:after="0" w:line="23" w:lineRule="atLeast"/>
        <w:jc w:val="both"/>
        <w:rPr>
          <w:rFonts w:cstheme="minorHAnsi"/>
        </w:rPr>
      </w:pPr>
    </w:p>
    <w:p w14:paraId="5D2510C5" w14:textId="77777777" w:rsidR="009C0B9E" w:rsidRDefault="001F02FD">
      <w:pPr>
        <w:spacing w:after="0" w:line="23" w:lineRule="atLeast"/>
        <w:jc w:val="both"/>
      </w:pPr>
      <w:r>
        <w:rPr>
          <w:rFonts w:cstheme="minorHAnsi"/>
          <w:b/>
        </w:rPr>
        <w:lastRenderedPageBreak/>
        <w:t>Gwarancja:</w:t>
      </w:r>
      <w:r>
        <w:rPr>
          <w:rFonts w:cstheme="minorHAnsi"/>
        </w:rPr>
        <w:t xml:space="preserve"> min. 2 lata [24 miesiące] (gwarancja producenta lub dostawcy). Wykonawca może  zadeklarować wydłużenie okresu  gwarancji – wówczas zostaną mu przyznane  dodatkowe  punkty w kryterium </w:t>
      </w:r>
      <w:r w:rsidR="0047201D">
        <w:rPr>
          <w:rFonts w:cstheme="minorHAnsi"/>
        </w:rPr>
        <w:t>poza cenowym</w:t>
      </w:r>
      <w:r>
        <w:rPr>
          <w:rFonts w:cstheme="minorHAnsi"/>
        </w:rPr>
        <w:t xml:space="preserve">. </w:t>
      </w:r>
    </w:p>
    <w:sectPr w:rsidR="009C0B9E" w:rsidSect="00720B39">
      <w:headerReference w:type="first" r:id="rId7"/>
      <w:pgSz w:w="11906" w:h="16838"/>
      <w:pgMar w:top="1134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901B" w14:textId="77777777" w:rsidR="007D7541" w:rsidRDefault="007D7541">
      <w:pPr>
        <w:spacing w:after="0" w:line="240" w:lineRule="auto"/>
      </w:pPr>
      <w:r>
        <w:separator/>
      </w:r>
    </w:p>
  </w:endnote>
  <w:endnote w:type="continuationSeparator" w:id="0">
    <w:p w14:paraId="0496AD7E" w14:textId="77777777" w:rsidR="007D7541" w:rsidRDefault="007D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2ADA" w14:textId="77777777" w:rsidR="007D7541" w:rsidRDefault="007D7541">
      <w:pPr>
        <w:spacing w:after="0" w:line="240" w:lineRule="auto"/>
      </w:pPr>
      <w:r>
        <w:separator/>
      </w:r>
    </w:p>
  </w:footnote>
  <w:footnote w:type="continuationSeparator" w:id="0">
    <w:p w14:paraId="7B4658DB" w14:textId="77777777" w:rsidR="007D7541" w:rsidRDefault="007D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881D" w14:textId="3BBA6B33" w:rsidR="00CC279F" w:rsidRPr="00CC279F" w:rsidRDefault="00CC279F" w:rsidP="00CC279F">
    <w:pPr>
      <w:pStyle w:val="Nagwek"/>
    </w:pPr>
    <w:r w:rsidRPr="00CC279F">
      <w:drawing>
        <wp:inline distT="0" distB="0" distL="0" distR="0" wp14:anchorId="777D09D0" wp14:editId="7A697BAC">
          <wp:extent cx="12192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" t="-145" r="-63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C279F">
      <w:t xml:space="preserve"> </w:t>
    </w:r>
    <w:r w:rsidRPr="00CC279F">
      <w:drawing>
        <wp:inline distT="0" distB="0" distL="0" distR="0" wp14:anchorId="12EE6827" wp14:editId="04FCE67D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145" r="-44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C279F">
      <w:drawing>
        <wp:inline distT="0" distB="0" distL="0" distR="0" wp14:anchorId="5F1E4FBF" wp14:editId="23961472">
          <wp:extent cx="14097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45" r="-6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C279F">
      <w:drawing>
        <wp:inline distT="0" distB="0" distL="0" distR="0" wp14:anchorId="28E63957" wp14:editId="0A413B55">
          <wp:extent cx="16478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800CD8" w14:textId="20C003E6" w:rsidR="00720B39" w:rsidRDefault="0072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5C549"/>
    <w:multiLevelType w:val="hybridMultilevel"/>
    <w:tmpl w:val="A183D4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A44755"/>
    <w:multiLevelType w:val="hybridMultilevel"/>
    <w:tmpl w:val="06A71A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10CEFA"/>
    <w:multiLevelType w:val="hybridMultilevel"/>
    <w:tmpl w:val="D293B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73752B"/>
    <w:multiLevelType w:val="hybridMultilevel"/>
    <w:tmpl w:val="C1DCD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017FD2"/>
    <w:multiLevelType w:val="hybridMultilevel"/>
    <w:tmpl w:val="182866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ABADFF"/>
    <w:multiLevelType w:val="hybridMultilevel"/>
    <w:tmpl w:val="6B054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4F6951"/>
    <w:multiLevelType w:val="hybridMultilevel"/>
    <w:tmpl w:val="58585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B26B78"/>
    <w:multiLevelType w:val="hybridMultilevel"/>
    <w:tmpl w:val="AD0C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07FF9"/>
    <w:multiLevelType w:val="multilevel"/>
    <w:tmpl w:val="AB1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707C6"/>
    <w:multiLevelType w:val="multilevel"/>
    <w:tmpl w:val="E2B62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AAC23F0"/>
    <w:multiLevelType w:val="hybridMultilevel"/>
    <w:tmpl w:val="EB3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26CB"/>
    <w:multiLevelType w:val="hybridMultilevel"/>
    <w:tmpl w:val="C568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91E3A"/>
    <w:multiLevelType w:val="multilevel"/>
    <w:tmpl w:val="B27AA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24B0C50"/>
    <w:multiLevelType w:val="multilevel"/>
    <w:tmpl w:val="29FC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23C3"/>
    <w:multiLevelType w:val="multilevel"/>
    <w:tmpl w:val="2DEAD56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4B8A0CF"/>
    <w:multiLevelType w:val="hybridMultilevel"/>
    <w:tmpl w:val="D7C23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125BFA"/>
    <w:multiLevelType w:val="hybridMultilevel"/>
    <w:tmpl w:val="159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F0122"/>
    <w:multiLevelType w:val="hybridMultilevel"/>
    <w:tmpl w:val="159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5CE5"/>
    <w:multiLevelType w:val="hybridMultilevel"/>
    <w:tmpl w:val="0F7450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C2CDD"/>
    <w:multiLevelType w:val="hybridMultilevel"/>
    <w:tmpl w:val="CA6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906E4"/>
    <w:multiLevelType w:val="hybridMultilevel"/>
    <w:tmpl w:val="C930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2454A4"/>
    <w:multiLevelType w:val="hybridMultilevel"/>
    <w:tmpl w:val="83B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0036"/>
    <w:multiLevelType w:val="multilevel"/>
    <w:tmpl w:val="7C1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3564D"/>
    <w:multiLevelType w:val="multilevel"/>
    <w:tmpl w:val="371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A05DF"/>
    <w:multiLevelType w:val="hybridMultilevel"/>
    <w:tmpl w:val="F566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7576E"/>
    <w:multiLevelType w:val="multilevel"/>
    <w:tmpl w:val="CFF2F1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DFE74"/>
    <w:multiLevelType w:val="hybridMultilevel"/>
    <w:tmpl w:val="C64DA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A15E1D"/>
    <w:multiLevelType w:val="hybridMultilevel"/>
    <w:tmpl w:val="7878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6D7"/>
    <w:multiLevelType w:val="hybridMultilevel"/>
    <w:tmpl w:val="2508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9F7"/>
    <w:multiLevelType w:val="hybridMultilevel"/>
    <w:tmpl w:val="8FAE81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4F0744"/>
    <w:multiLevelType w:val="hybridMultilevel"/>
    <w:tmpl w:val="ED78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5927"/>
    <w:multiLevelType w:val="multilevel"/>
    <w:tmpl w:val="D4E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A53BB"/>
    <w:multiLevelType w:val="hybridMultilevel"/>
    <w:tmpl w:val="E3086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F161B5A"/>
    <w:multiLevelType w:val="hybridMultilevel"/>
    <w:tmpl w:val="C14480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33"/>
  </w:num>
  <w:num w:numId="5">
    <w:abstractNumId w:val="2"/>
  </w:num>
  <w:num w:numId="6">
    <w:abstractNumId w:val="15"/>
  </w:num>
  <w:num w:numId="7">
    <w:abstractNumId w:val="1"/>
  </w:num>
  <w:num w:numId="8">
    <w:abstractNumId w:val="32"/>
  </w:num>
  <w:num w:numId="9">
    <w:abstractNumId w:val="24"/>
  </w:num>
  <w:num w:numId="10">
    <w:abstractNumId w:val="28"/>
  </w:num>
  <w:num w:numId="11">
    <w:abstractNumId w:val="19"/>
  </w:num>
  <w:num w:numId="12">
    <w:abstractNumId w:val="30"/>
  </w:num>
  <w:num w:numId="13">
    <w:abstractNumId w:val="17"/>
  </w:num>
  <w:num w:numId="14">
    <w:abstractNumId w:val="18"/>
  </w:num>
  <w:num w:numId="15">
    <w:abstractNumId w:val="20"/>
  </w:num>
  <w:num w:numId="16">
    <w:abstractNumId w:val="6"/>
  </w:num>
  <w:num w:numId="17">
    <w:abstractNumId w:val="5"/>
  </w:num>
  <w:num w:numId="18">
    <w:abstractNumId w:val="29"/>
  </w:num>
  <w:num w:numId="19">
    <w:abstractNumId w:val="13"/>
  </w:num>
  <w:num w:numId="20">
    <w:abstractNumId w:val="23"/>
  </w:num>
  <w:num w:numId="21">
    <w:abstractNumId w:val="8"/>
  </w:num>
  <w:num w:numId="22">
    <w:abstractNumId w:val="31"/>
  </w:num>
  <w:num w:numId="23">
    <w:abstractNumId w:val="22"/>
  </w:num>
  <w:num w:numId="24">
    <w:abstractNumId w:val="4"/>
  </w:num>
  <w:num w:numId="25">
    <w:abstractNumId w:val="0"/>
  </w:num>
  <w:num w:numId="26">
    <w:abstractNumId w:val="26"/>
  </w:num>
  <w:num w:numId="27">
    <w:abstractNumId w:val="21"/>
  </w:num>
  <w:num w:numId="28">
    <w:abstractNumId w:val="7"/>
  </w:num>
  <w:num w:numId="29">
    <w:abstractNumId w:val="11"/>
  </w:num>
  <w:num w:numId="30">
    <w:abstractNumId w:val="10"/>
  </w:num>
  <w:num w:numId="31">
    <w:abstractNumId w:val="27"/>
  </w:num>
  <w:num w:numId="32">
    <w:abstractNumId w:val="25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E"/>
    <w:rsid w:val="00032409"/>
    <w:rsid w:val="000440AA"/>
    <w:rsid w:val="00056034"/>
    <w:rsid w:val="000A1592"/>
    <w:rsid w:val="001319D9"/>
    <w:rsid w:val="001872FB"/>
    <w:rsid w:val="001A65A0"/>
    <w:rsid w:val="001F02FD"/>
    <w:rsid w:val="00275FCB"/>
    <w:rsid w:val="002D0C37"/>
    <w:rsid w:val="002D38D5"/>
    <w:rsid w:val="00323075"/>
    <w:rsid w:val="00341CB5"/>
    <w:rsid w:val="003A47D1"/>
    <w:rsid w:val="0047201D"/>
    <w:rsid w:val="00502573"/>
    <w:rsid w:val="005B7A2E"/>
    <w:rsid w:val="005F4189"/>
    <w:rsid w:val="006D5E0D"/>
    <w:rsid w:val="007034CC"/>
    <w:rsid w:val="00720B39"/>
    <w:rsid w:val="00721DCA"/>
    <w:rsid w:val="00761AB4"/>
    <w:rsid w:val="007D7541"/>
    <w:rsid w:val="008940BA"/>
    <w:rsid w:val="008A26D7"/>
    <w:rsid w:val="0091641F"/>
    <w:rsid w:val="00942988"/>
    <w:rsid w:val="0096175B"/>
    <w:rsid w:val="009C0B9E"/>
    <w:rsid w:val="00AB124A"/>
    <w:rsid w:val="00CC279F"/>
    <w:rsid w:val="00E07779"/>
    <w:rsid w:val="00E555AB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0D55"/>
  <w15:docId w15:val="{028000A2-0B35-45A4-A1E0-FA30C06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C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44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72C3"/>
  </w:style>
  <w:style w:type="character" w:customStyle="1" w:styleId="StopkaZnak">
    <w:name w:val="Stopka Znak"/>
    <w:basedOn w:val="Domylnaczcionkaakapitu"/>
    <w:link w:val="Stopka"/>
    <w:uiPriority w:val="99"/>
    <w:qFormat/>
    <w:rsid w:val="002272C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7E4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trike w:val="0"/>
      <w:dstrike w:val="0"/>
      <w:sz w:val="22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72C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7E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6D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1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40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rtoscparam">
    <w:name w:val="wartosc_param"/>
    <w:basedOn w:val="Domylnaczcionkaakapitu"/>
    <w:rsid w:val="007034CC"/>
  </w:style>
  <w:style w:type="character" w:styleId="Pogrubienie">
    <w:name w:val="Strong"/>
    <w:basedOn w:val="Domylnaczcionkaakapitu"/>
    <w:uiPriority w:val="22"/>
    <w:qFormat/>
    <w:rsid w:val="007034C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NewRoman" w:eastAsia="Wingdings" w:hAnsi="TimesNewRoman" w:cs="TimesNew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0BA"/>
    <w:rPr>
      <w:rFonts w:ascii="TimesNewRoman" w:eastAsia="Wingdings" w:hAnsi="TimesNewRoman" w:cs="TimesNew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SZKOLNICTWO</dc:creator>
  <dc:description/>
  <cp:lastModifiedBy>Budownictwo</cp:lastModifiedBy>
  <cp:revision>3</cp:revision>
  <cp:lastPrinted>2021-11-30T06:36:00Z</cp:lastPrinted>
  <dcterms:created xsi:type="dcterms:W3CDTF">2022-02-13T21:17:00Z</dcterms:created>
  <dcterms:modified xsi:type="dcterms:W3CDTF">2022-02-14T07:56:00Z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