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B3" w:rsidRDefault="00700B35">
      <w:pPr>
        <w:jc w:val="both"/>
        <w:rPr>
          <w:b/>
          <w:bCs/>
          <w:iCs/>
        </w:rPr>
      </w:pPr>
      <w:r>
        <w:t>IN.271.7.2021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Cs/>
        </w:rPr>
        <w:t>Załącznik nr 3 do SWZ</w:t>
      </w:r>
    </w:p>
    <w:p w:rsidR="00700B35" w:rsidRDefault="00700B35" w:rsidP="00700B35">
      <w:pPr>
        <w:spacing w:line="360" w:lineRule="auto"/>
        <w:rPr>
          <w:b/>
          <w:bCs/>
          <w:iCs/>
        </w:rPr>
      </w:pPr>
    </w:p>
    <w:p w:rsidR="00B159B3" w:rsidRDefault="00700B35" w:rsidP="00700B35">
      <w:pPr>
        <w:spacing w:line="360" w:lineRule="auto"/>
        <w:rPr>
          <w:b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 </w:t>
      </w:r>
      <w:r>
        <w:rPr>
          <w:b/>
        </w:rPr>
        <w:t>Zamawiający:</w:t>
      </w:r>
    </w:p>
    <w:p w:rsidR="00B159B3" w:rsidRDefault="00700B35">
      <w:pPr>
        <w:tabs>
          <w:tab w:val="right" w:pos="9072"/>
        </w:tabs>
        <w:spacing w:line="360" w:lineRule="auto"/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>
        <w:rPr>
          <w:b/>
          <w:bCs/>
        </w:rPr>
        <w:t>Gmina Łubnice</w:t>
      </w:r>
    </w:p>
    <w:p w:rsidR="00B159B3" w:rsidRDefault="00700B35">
      <w:pPr>
        <w:tabs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Łubnice 66a</w:t>
      </w:r>
    </w:p>
    <w:p w:rsidR="00B159B3" w:rsidRDefault="00700B35">
      <w:pPr>
        <w:tabs>
          <w:tab w:val="right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28-232 Łubnice</w:t>
      </w:r>
    </w:p>
    <w:p w:rsidR="00B159B3" w:rsidRDefault="00700B35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Wykonawca:</w:t>
      </w:r>
    </w:p>
    <w:p w:rsidR="00B159B3" w:rsidRDefault="00700B35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…………………………………….</w:t>
      </w:r>
    </w:p>
    <w:p w:rsidR="00B159B3" w:rsidRDefault="00700B35">
      <w:pPr>
        <w:pStyle w:val="Nagwek2"/>
        <w:spacing w:beforeAutospacing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</w:t>
      </w:r>
      <w:r>
        <w:rPr>
          <w:b w:val="0"/>
          <w:sz w:val="24"/>
          <w:szCs w:val="24"/>
        </w:rPr>
        <w:t>………..………………..</w:t>
      </w:r>
    </w:p>
    <w:p w:rsidR="00B159B3" w:rsidRDefault="00700B35">
      <w:pPr>
        <w:pStyle w:val="Nagwek2"/>
        <w:spacing w:beforeAutospacing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sz w:val="24"/>
          <w:szCs w:val="24"/>
        </w:rPr>
        <w:t>(</w:t>
      </w:r>
      <w:r>
        <w:rPr>
          <w:b w:val="0"/>
          <w:i/>
          <w:sz w:val="20"/>
          <w:szCs w:val="20"/>
        </w:rPr>
        <w:t xml:space="preserve">nazwa i adres oraz w zależności od podmiotu: </w:t>
      </w:r>
    </w:p>
    <w:p w:rsidR="00B159B3" w:rsidRDefault="00700B35">
      <w:pPr>
        <w:pStyle w:val="Nagwek2"/>
        <w:spacing w:beforeAutospacing="0" w:afterAutospacing="0"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NIP, KRS/</w:t>
      </w:r>
      <w:proofErr w:type="spellStart"/>
      <w:r>
        <w:rPr>
          <w:b w:val="0"/>
          <w:i/>
          <w:sz w:val="20"/>
          <w:szCs w:val="20"/>
        </w:rPr>
        <w:t>CEiDG</w:t>
      </w:r>
      <w:proofErr w:type="spellEnd"/>
      <w:r>
        <w:rPr>
          <w:b w:val="0"/>
          <w:sz w:val="20"/>
          <w:szCs w:val="20"/>
        </w:rPr>
        <w:t>)</w:t>
      </w:r>
    </w:p>
    <w:p w:rsidR="00B159B3" w:rsidRDefault="00B159B3">
      <w:pPr>
        <w:spacing w:line="360" w:lineRule="auto"/>
      </w:pPr>
    </w:p>
    <w:p w:rsidR="00B159B3" w:rsidRDefault="00700B35">
      <w:pPr>
        <w:spacing w:line="360" w:lineRule="auto"/>
      </w:pPr>
      <w:r>
        <w:t>reprezentowany przez:</w:t>
      </w:r>
    </w:p>
    <w:p w:rsidR="00B159B3" w:rsidRDefault="00700B35">
      <w:pPr>
        <w:spacing w:line="360" w:lineRule="auto"/>
        <w:ind w:right="5954"/>
      </w:pPr>
      <w:r>
        <w:t>………………………………...………………………………</w:t>
      </w:r>
    </w:p>
    <w:p w:rsidR="00B159B3" w:rsidRDefault="00700B35">
      <w:pPr>
        <w:spacing w:line="360" w:lineRule="auto"/>
        <w:ind w:right="5953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imię, nazwisko, stanowisko/podstawa do  reprezentacji</w:t>
      </w:r>
      <w:r>
        <w:rPr>
          <w:sz w:val="20"/>
          <w:szCs w:val="20"/>
        </w:rPr>
        <w:t>)</w:t>
      </w:r>
    </w:p>
    <w:p w:rsidR="00B159B3" w:rsidRDefault="00B159B3">
      <w:pPr>
        <w:spacing w:line="360" w:lineRule="auto"/>
        <w:rPr>
          <w:i/>
        </w:rPr>
      </w:pPr>
    </w:p>
    <w:p w:rsidR="00B159B3" w:rsidRDefault="00700B35">
      <w:pPr>
        <w:pStyle w:val="Nagwek2"/>
        <w:spacing w:beforeAutospacing="0" w:afterAutospacing="0" w:line="360" w:lineRule="auto"/>
        <w:jc w:val="both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Dotyczy: postępowania o udzielenie zamówienia pn. </w:t>
      </w:r>
      <w:r>
        <w:rPr>
          <w:sz w:val="24"/>
          <w:szCs w:val="24"/>
        </w:rPr>
        <w:t>„Dostawa oleju opałow</w:t>
      </w:r>
      <w:r>
        <w:rPr>
          <w:sz w:val="24"/>
          <w:szCs w:val="24"/>
        </w:rPr>
        <w:t>ego lekkiego do obiektów Gminy Łubnice w latach 2022-2023”</w:t>
      </w:r>
    </w:p>
    <w:p w:rsidR="00B159B3" w:rsidRDefault="00700B35">
      <w:r>
        <w:tab/>
      </w:r>
      <w:r>
        <w:tab/>
      </w:r>
      <w:r>
        <w:tab/>
      </w:r>
      <w:r>
        <w:tab/>
      </w:r>
    </w:p>
    <w:p w:rsidR="00B159B3" w:rsidRDefault="00700B35">
      <w:pPr>
        <w:jc w:val="center"/>
        <w:rPr>
          <w:b/>
        </w:rPr>
      </w:pPr>
      <w:r>
        <w:rPr>
          <w:b/>
        </w:rPr>
        <w:t>WYKAZ NARZĘDZI I URZĄDZEŃ</w:t>
      </w:r>
    </w:p>
    <w:p w:rsidR="00B159B3" w:rsidRDefault="00B159B3">
      <w:pPr>
        <w:rPr>
          <w:b/>
        </w:rPr>
      </w:pPr>
    </w:p>
    <w:p w:rsidR="00B159B3" w:rsidRDefault="00B159B3"/>
    <w:tbl>
      <w:tblPr>
        <w:tblStyle w:val="Tabela-Siatk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2"/>
        <w:gridCol w:w="2060"/>
        <w:gridCol w:w="2412"/>
        <w:gridCol w:w="1985"/>
        <w:gridCol w:w="2693"/>
      </w:tblGrid>
      <w:tr w:rsidR="00B159B3">
        <w:trPr>
          <w:trHeight w:val="1375"/>
        </w:trPr>
        <w:tc>
          <w:tcPr>
            <w:tcW w:w="632" w:type="dxa"/>
          </w:tcPr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159B3" w:rsidRDefault="00700B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L.p.</w:t>
            </w:r>
          </w:p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159B3" w:rsidRDefault="00700B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Rodzaj narzędzia/</w:t>
            </w:r>
          </w:p>
          <w:p w:rsidR="00B159B3" w:rsidRDefault="00700B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urządzenia</w:t>
            </w:r>
          </w:p>
        </w:tc>
        <w:tc>
          <w:tcPr>
            <w:tcW w:w="2412" w:type="dxa"/>
          </w:tcPr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159B3" w:rsidRDefault="00700B35">
            <w:pPr>
              <w:widowControl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Nazwa pojazdu</w:t>
            </w:r>
          </w:p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9B3" w:rsidRDefault="00B159B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B159B3" w:rsidRDefault="00700B3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Nr rejestracyjny</w:t>
            </w:r>
          </w:p>
          <w:p w:rsidR="00B159B3" w:rsidRDefault="00B159B3">
            <w:pPr>
              <w:widowControl w:val="0"/>
              <w:rPr>
                <w:b/>
                <w:sz w:val="20"/>
                <w:szCs w:val="20"/>
              </w:rPr>
            </w:pPr>
          </w:p>
          <w:p w:rsidR="00B159B3" w:rsidRDefault="00B159B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159B3" w:rsidRDefault="00700B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/>
                <w:sz w:val="20"/>
                <w:szCs w:val="20"/>
              </w:rPr>
              <w:t>Informacja o podstawie dysponowania samochodami</w:t>
            </w:r>
          </w:p>
          <w:p w:rsidR="00B159B3" w:rsidRDefault="00700B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tytuł prawny</w:t>
            </w:r>
          </w:p>
          <w:p w:rsidR="00B159B3" w:rsidRDefault="00700B3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własność, leasing, </w:t>
            </w:r>
            <w:r>
              <w:rPr>
                <w:rFonts w:eastAsia="Calibri"/>
                <w:sz w:val="20"/>
                <w:szCs w:val="20"/>
              </w:rPr>
              <w:t>użyczenie, dzierżawa, itp.)</w:t>
            </w:r>
          </w:p>
        </w:tc>
      </w:tr>
      <w:tr w:rsidR="00B159B3" w:rsidTr="00700B35">
        <w:trPr>
          <w:trHeight w:val="1196"/>
        </w:trPr>
        <w:tc>
          <w:tcPr>
            <w:tcW w:w="632" w:type="dxa"/>
          </w:tcPr>
          <w:p w:rsidR="00B159B3" w:rsidRDefault="00700B3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060" w:type="dxa"/>
          </w:tcPr>
          <w:p w:rsidR="00B159B3" w:rsidRDefault="00700B35" w:rsidP="00700B35">
            <w:pPr>
              <w:pStyle w:val="Bezodstpw"/>
              <w:widowControl w:val="0"/>
              <w:jc w:val="center"/>
              <w:rPr>
                <w:sz w:val="20"/>
                <w:szCs w:val="20"/>
              </w:rPr>
            </w:pPr>
            <w:r w:rsidRPr="00700B35">
              <w:rPr>
                <w:rFonts w:ascii="Times New Roman" w:eastAsia="Calibri" w:hAnsi="Times New Roman"/>
                <w:bCs/>
                <w:sz w:val="20"/>
                <w:szCs w:val="20"/>
              </w:rPr>
              <w:t>pojazd specjalistyczny przystosowany do przewozu towarów niebezpiecznych</w:t>
            </w:r>
          </w:p>
          <w:p w:rsidR="00B159B3" w:rsidRDefault="00B159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2" w:type="dxa"/>
          </w:tcPr>
          <w:p w:rsidR="00B159B3" w:rsidRDefault="00B159B3">
            <w:pPr>
              <w:widowControl w:val="0"/>
              <w:spacing w:line="252" w:lineRule="auto"/>
              <w:rPr>
                <w:sz w:val="20"/>
                <w:szCs w:val="20"/>
              </w:rPr>
            </w:pPr>
          </w:p>
          <w:p w:rsidR="00B159B3" w:rsidRDefault="00B159B3">
            <w:pPr>
              <w:widowControl w:val="0"/>
              <w:spacing w:line="252" w:lineRule="auto"/>
              <w:rPr>
                <w:sz w:val="20"/>
                <w:szCs w:val="20"/>
              </w:rPr>
            </w:pPr>
          </w:p>
          <w:p w:rsidR="00B159B3" w:rsidRDefault="00B159B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59B3" w:rsidRDefault="00700B35" w:rsidP="00700B3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rejestracyjny</w:t>
            </w:r>
          </w:p>
          <w:p w:rsidR="00B159B3" w:rsidRDefault="00700B35" w:rsidP="00700B3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…………………</w:t>
            </w:r>
          </w:p>
          <w:p w:rsidR="00B159B3" w:rsidRDefault="00700B35">
            <w:pPr>
              <w:widowControl w:val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(wskazać numer rejestracyjny)</w:t>
            </w:r>
          </w:p>
        </w:tc>
        <w:tc>
          <w:tcPr>
            <w:tcW w:w="2693" w:type="dxa"/>
          </w:tcPr>
          <w:p w:rsidR="00B159B3" w:rsidRDefault="00B159B3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159B3" w:rsidRDefault="00B159B3"/>
    <w:p w:rsidR="00B159B3" w:rsidRDefault="00700B35">
      <w:pPr>
        <w:jc w:val="both"/>
        <w:rPr>
          <w:lang w:eastAsia="pl-PL"/>
        </w:rPr>
      </w:pPr>
      <w:r>
        <w:rPr>
          <w:lang w:eastAsia="pl-PL"/>
        </w:rPr>
        <w:t xml:space="preserve">Oświadczam/my, że wszystkie informacje podane w powyższym wykazie są aktualne   i </w:t>
      </w:r>
      <w:r>
        <w:rPr>
          <w:lang w:eastAsia="pl-PL"/>
        </w:rPr>
        <w:t>zgodne z prawem oraz zostały przedstawione z pełną świadomością konsekwencji wprowadzenia Zamawiającego w błąd przy przedstawieniu informacji.</w:t>
      </w:r>
    </w:p>
    <w:p w:rsidR="00B159B3" w:rsidRDefault="00B159B3">
      <w:pPr>
        <w:jc w:val="both"/>
        <w:rPr>
          <w:i/>
        </w:rPr>
      </w:pPr>
    </w:p>
    <w:p w:rsidR="00B159B3" w:rsidRDefault="00B159B3">
      <w:pPr>
        <w:jc w:val="both"/>
        <w:rPr>
          <w:i/>
        </w:rPr>
      </w:pPr>
      <w:bookmarkStart w:id="0" w:name="_GoBack"/>
      <w:bookmarkEnd w:id="0"/>
    </w:p>
    <w:p w:rsidR="00B159B3" w:rsidRDefault="00700B35">
      <w:pPr>
        <w:tabs>
          <w:tab w:val="left" w:pos="1080"/>
          <w:tab w:val="left" w:pos="1800"/>
        </w:tabs>
        <w:jc w:val="both"/>
        <w:rPr>
          <w:i/>
        </w:rPr>
      </w:pPr>
      <w:r>
        <w:rPr>
          <w:i/>
        </w:rPr>
        <w:t xml:space="preserve">Miejscowość …………………………, dnia ……………………  </w:t>
      </w:r>
    </w:p>
    <w:p w:rsidR="00B159B3" w:rsidRDefault="00B159B3">
      <w:pPr>
        <w:tabs>
          <w:tab w:val="left" w:pos="1080"/>
          <w:tab w:val="left" w:pos="1800"/>
        </w:tabs>
        <w:jc w:val="both"/>
        <w:rPr>
          <w:i/>
        </w:rPr>
      </w:pPr>
    </w:p>
    <w:p w:rsidR="00B159B3" w:rsidRDefault="00700B35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lastRenderedPageBreak/>
        <w:t xml:space="preserve">Uwaga! </w:t>
      </w:r>
      <w:r>
        <w:rPr>
          <w:color w:val="FF0000"/>
        </w:rPr>
        <w:t>Oświadczenie należy złożyć w formie elektronicznej (tj. w post</w:t>
      </w:r>
      <w:r>
        <w:rPr>
          <w:color w:val="FF0000"/>
        </w:rPr>
        <w:t>aci elektronicznej opatrzonej kwalifikowanym podpisem elektronicznym) lub w postaci elektronicznej opatrzonej podpisem zaufanym lub podpisem osobistym.</w:t>
      </w:r>
    </w:p>
    <w:p w:rsidR="00B159B3" w:rsidRDefault="00700B35">
      <w:pPr>
        <w:tabs>
          <w:tab w:val="left" w:pos="1080"/>
          <w:tab w:val="left" w:pos="1800"/>
        </w:tabs>
        <w:jc w:val="both"/>
        <w:rPr>
          <w:i/>
          <w:color w:val="FF0000"/>
        </w:rPr>
      </w:pPr>
      <w:r>
        <w:rPr>
          <w:i/>
        </w:rPr>
        <w:t xml:space="preserve"> </w:t>
      </w:r>
    </w:p>
    <w:p w:rsidR="00B159B3" w:rsidRDefault="00B159B3">
      <w:pPr>
        <w:pStyle w:val="Akapitzlist"/>
        <w:numPr>
          <w:ilvl w:val="0"/>
          <w:numId w:val="3"/>
        </w:numPr>
        <w:ind w:left="720"/>
        <w:rPr>
          <w:i/>
        </w:rPr>
      </w:pPr>
    </w:p>
    <w:p w:rsidR="00B159B3" w:rsidRDefault="00B159B3">
      <w:pPr>
        <w:jc w:val="both"/>
        <w:rPr>
          <w:b/>
          <w:u w:val="single"/>
        </w:rPr>
      </w:pPr>
    </w:p>
    <w:p w:rsidR="00B159B3" w:rsidRDefault="00700B35">
      <w:pPr>
        <w:tabs>
          <w:tab w:val="left" w:pos="5245"/>
        </w:tabs>
        <w:ind w:left="5245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 xml:space="preserve">  </w:t>
      </w:r>
    </w:p>
    <w:sectPr w:rsidR="00B159B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B26"/>
    <w:multiLevelType w:val="multilevel"/>
    <w:tmpl w:val="6C1E4A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A2AAC"/>
    <w:multiLevelType w:val="multilevel"/>
    <w:tmpl w:val="AA8660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3"/>
    <w:rsid w:val="00700B35"/>
    <w:rsid w:val="00B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F6C22-45EE-4742-82C8-32DB98FC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8AE"/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44144"/>
    <w:pPr>
      <w:spacing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2441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18AE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9318AE"/>
    <w:pPr>
      <w:widowControl w:val="0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paragraph" w:styleId="Bezodstpw">
    <w:name w:val="No Spacing"/>
    <w:qFormat/>
    <w:rPr>
      <w:rFonts w:cs="Times New Roman"/>
    </w:rPr>
  </w:style>
  <w:style w:type="table" w:styleId="Tabela-Siatka">
    <w:name w:val="Table Grid"/>
    <w:basedOn w:val="Standardowy"/>
    <w:uiPriority w:val="59"/>
    <w:rsid w:val="009318AE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m.blecharz</dc:creator>
  <dc:description/>
  <cp:lastModifiedBy>RADCAPRAWNY</cp:lastModifiedBy>
  <cp:revision>5</cp:revision>
  <dcterms:created xsi:type="dcterms:W3CDTF">2021-11-30T10:28:00Z</dcterms:created>
  <dcterms:modified xsi:type="dcterms:W3CDTF">2021-12-22T07:04:00Z</dcterms:modified>
  <dc:language>pl-PL</dc:language>
</cp:coreProperties>
</file>